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6ADFCAA" w14:textId="77777777" w:rsidR="0077166A" w:rsidRPr="00D5446F" w:rsidRDefault="0077166A" w:rsidP="0077166A">
      <w:pPr>
        <w:jc w:val="right"/>
      </w:pPr>
    </w:p>
    <w:tbl>
      <w:tblPr>
        <w:tblW w:w="9923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76"/>
        <w:gridCol w:w="8647"/>
      </w:tblGrid>
      <w:tr w:rsidR="00BB4963" w:rsidRPr="007F370A" w14:paraId="13EA3B00" w14:textId="77777777" w:rsidTr="00BB4963">
        <w:trPr>
          <w:cantSplit/>
          <w:trHeight w:val="277"/>
        </w:trPr>
        <w:tc>
          <w:tcPr>
            <w:tcW w:w="1276" w:type="dxa"/>
            <w:vMerge w:val="restart"/>
          </w:tcPr>
          <w:p w14:paraId="6A65073F" w14:textId="77777777" w:rsidR="00BB4963" w:rsidRPr="007F370A" w:rsidRDefault="00BB4963" w:rsidP="00BB4963">
            <w:pPr>
              <w:spacing w:before="60" w:after="0" w:line="240" w:lineRule="auto"/>
              <w:jc w:val="center"/>
              <w:rPr>
                <w:rFonts w:eastAsia="Times New Roman"/>
                <w:i/>
                <w:sz w:val="24"/>
                <w:szCs w:val="24"/>
              </w:rPr>
            </w:pPr>
            <w:bookmarkStart w:id="0" w:name="_Toc119910692"/>
            <w:r w:rsidRPr="007F370A">
              <w:rPr>
                <w:rFonts w:eastAsia="Times New Roman"/>
                <w:i/>
                <w:noProof/>
                <w:sz w:val="24"/>
                <w:szCs w:val="24"/>
              </w:rPr>
              <w:drawing>
                <wp:inline distT="0" distB="0" distL="0" distR="0" wp14:anchorId="2504C980" wp14:editId="43B2F583">
                  <wp:extent cx="580232" cy="819150"/>
                  <wp:effectExtent l="19050" t="0" r="0" b="0"/>
                  <wp:docPr id="8" name="Рисунок 8" descr="voenme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voenme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232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47" w:type="dxa"/>
            <w:vAlign w:val="center"/>
          </w:tcPr>
          <w:p w14:paraId="40D3E84F" w14:textId="77777777" w:rsidR="00BB4963" w:rsidRPr="007F370A" w:rsidRDefault="00BB4963" w:rsidP="00BB4963">
            <w:pPr>
              <w:spacing w:after="0" w:line="240" w:lineRule="auto"/>
              <w:jc w:val="center"/>
              <w:rPr>
                <w:rFonts w:eastAsia="Times New Roman"/>
                <w:sz w:val="18"/>
                <w:szCs w:val="24"/>
              </w:rPr>
            </w:pPr>
            <w:r w:rsidRPr="007F370A">
              <w:rPr>
                <w:rFonts w:eastAsia="Times New Roman"/>
                <w:sz w:val="18"/>
                <w:szCs w:val="24"/>
              </w:rPr>
              <w:t>МИНОБРНАУКИ РОССИИ</w:t>
            </w:r>
          </w:p>
          <w:p w14:paraId="1C83F22C" w14:textId="77777777" w:rsidR="00BB4963" w:rsidRPr="007F370A" w:rsidRDefault="00BB4963" w:rsidP="00BB4963">
            <w:pPr>
              <w:spacing w:after="0" w:line="240" w:lineRule="auto"/>
              <w:jc w:val="center"/>
              <w:rPr>
                <w:rFonts w:eastAsia="Times New Roman"/>
                <w:sz w:val="18"/>
                <w:szCs w:val="20"/>
              </w:rPr>
            </w:pPr>
            <w:r w:rsidRPr="007F370A">
              <w:rPr>
                <w:rFonts w:eastAsia="Times New Roman"/>
                <w:sz w:val="18"/>
                <w:szCs w:val="20"/>
              </w:rPr>
              <w:t xml:space="preserve">федеральное государственное бюджетное образовательное учреждение </w:t>
            </w:r>
          </w:p>
          <w:p w14:paraId="0CEE42CD" w14:textId="77777777" w:rsidR="00BB4963" w:rsidRPr="007F370A" w:rsidRDefault="00BB4963" w:rsidP="00BB4963">
            <w:pPr>
              <w:spacing w:after="0" w:line="240" w:lineRule="auto"/>
              <w:jc w:val="center"/>
              <w:rPr>
                <w:rFonts w:eastAsia="Times New Roman"/>
                <w:sz w:val="18"/>
                <w:szCs w:val="20"/>
              </w:rPr>
            </w:pPr>
            <w:r w:rsidRPr="007F370A">
              <w:rPr>
                <w:rFonts w:eastAsia="Times New Roman"/>
                <w:sz w:val="18"/>
                <w:szCs w:val="20"/>
              </w:rPr>
              <w:t>высшего образования</w:t>
            </w:r>
          </w:p>
          <w:p w14:paraId="2B856A85" w14:textId="77777777" w:rsidR="00BB4963" w:rsidRPr="007F370A" w:rsidRDefault="00BB4963" w:rsidP="00BB4963">
            <w:pPr>
              <w:spacing w:after="0" w:line="240" w:lineRule="auto"/>
              <w:jc w:val="center"/>
              <w:rPr>
                <w:rFonts w:eastAsia="Times New Roman"/>
                <w:b/>
                <w:sz w:val="18"/>
                <w:szCs w:val="20"/>
              </w:rPr>
            </w:pPr>
            <w:r w:rsidRPr="007F370A">
              <w:rPr>
                <w:rFonts w:eastAsia="Times New Roman"/>
                <w:b/>
                <w:sz w:val="18"/>
                <w:szCs w:val="20"/>
              </w:rPr>
              <w:t xml:space="preserve">«Балтийский государственный технический университет «ВОЕНМЕХ» им. Д.Ф. Устинова» </w:t>
            </w:r>
          </w:p>
          <w:p w14:paraId="38544510" w14:textId="77777777" w:rsidR="00BB4963" w:rsidRPr="007F370A" w:rsidRDefault="00BB4963" w:rsidP="00BB4963">
            <w:pPr>
              <w:spacing w:after="0" w:line="240" w:lineRule="auto"/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7F370A">
              <w:rPr>
                <w:rFonts w:eastAsia="Times New Roman"/>
                <w:b/>
                <w:sz w:val="18"/>
                <w:szCs w:val="20"/>
              </w:rPr>
              <w:t>(БГТУ «ВОЕНМЕХ» им. Д.Ф. Устинова»)</w:t>
            </w:r>
          </w:p>
        </w:tc>
      </w:tr>
      <w:tr w:rsidR="00BB4963" w:rsidRPr="007F370A" w14:paraId="5D41BC43" w14:textId="77777777" w:rsidTr="00BB4963">
        <w:trPr>
          <w:cantSplit/>
          <w:trHeight w:val="276"/>
        </w:trPr>
        <w:tc>
          <w:tcPr>
            <w:tcW w:w="1276" w:type="dxa"/>
            <w:vMerge/>
          </w:tcPr>
          <w:p w14:paraId="1BE62DB8" w14:textId="77777777" w:rsidR="00BB4963" w:rsidRPr="007F370A" w:rsidRDefault="00BB4963" w:rsidP="00BB4963">
            <w:pPr>
              <w:spacing w:before="60" w:after="0" w:line="240" w:lineRule="auto"/>
              <w:jc w:val="center"/>
              <w:rPr>
                <w:rFonts w:eastAsia="Times New Roman"/>
                <w:i/>
                <w:noProof/>
                <w:sz w:val="24"/>
                <w:szCs w:val="24"/>
              </w:rPr>
            </w:pPr>
          </w:p>
        </w:tc>
        <w:tc>
          <w:tcPr>
            <w:tcW w:w="8647" w:type="dxa"/>
            <w:vAlign w:val="center"/>
          </w:tcPr>
          <w:p w14:paraId="6874A097" w14:textId="77777777" w:rsidR="00BB4963" w:rsidRPr="007F370A" w:rsidRDefault="00BB4963" w:rsidP="00BB4963">
            <w:pPr>
              <w:spacing w:after="0" w:line="240" w:lineRule="auto"/>
              <w:jc w:val="center"/>
              <w:rPr>
                <w:rFonts w:eastAsia="Times New Roman"/>
                <w:sz w:val="24"/>
                <w:szCs w:val="21"/>
              </w:rPr>
            </w:pPr>
            <w:r w:rsidRPr="007F370A">
              <w:rPr>
                <w:rFonts w:eastAsia="Times New Roman"/>
                <w:sz w:val="24"/>
                <w:szCs w:val="21"/>
              </w:rPr>
              <w:t>БГТУ</w:t>
            </w:r>
            <w:proofErr w:type="gramStart"/>
            <w:r w:rsidRPr="007F370A">
              <w:rPr>
                <w:rFonts w:eastAsia="Times New Roman"/>
                <w:sz w:val="24"/>
                <w:szCs w:val="21"/>
              </w:rPr>
              <w:t>.С</w:t>
            </w:r>
            <w:proofErr w:type="gramEnd"/>
            <w:r w:rsidRPr="007F370A">
              <w:rPr>
                <w:rFonts w:eastAsia="Times New Roman"/>
                <w:sz w:val="24"/>
                <w:szCs w:val="21"/>
              </w:rPr>
              <w:t>МК-Ф-4.2-К5-01</w:t>
            </w:r>
          </w:p>
        </w:tc>
      </w:tr>
    </w:tbl>
    <w:tbl>
      <w:tblPr>
        <w:tblStyle w:val="13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73"/>
        <w:gridCol w:w="262"/>
        <w:gridCol w:w="825"/>
        <w:gridCol w:w="277"/>
        <w:gridCol w:w="6534"/>
        <w:gridCol w:w="176"/>
      </w:tblGrid>
      <w:tr w:rsidR="00BB4963" w:rsidRPr="007F370A" w14:paraId="757D698E" w14:textId="77777777" w:rsidTr="00386B82">
        <w:trPr>
          <w:gridAfter w:val="1"/>
          <w:wAfter w:w="176" w:type="dxa"/>
          <w:trHeight w:val="371"/>
        </w:trPr>
        <w:tc>
          <w:tcPr>
            <w:tcW w:w="1673" w:type="dxa"/>
            <w:vAlign w:val="bottom"/>
          </w:tcPr>
          <w:p w14:paraId="3DE03666" w14:textId="77777777" w:rsidR="00BB4963" w:rsidRPr="007F370A" w:rsidRDefault="00BB4963" w:rsidP="00BB4963">
            <w:pPr>
              <w:rPr>
                <w:rFonts w:eastAsia="Times New Roman"/>
                <w:sz w:val="24"/>
                <w:szCs w:val="24"/>
              </w:rPr>
            </w:pPr>
          </w:p>
          <w:p w14:paraId="5D93BBA6" w14:textId="77777777" w:rsidR="00BB4963" w:rsidRPr="007F370A" w:rsidRDefault="00BB4963" w:rsidP="00BB4963">
            <w:pPr>
              <w:rPr>
                <w:rFonts w:eastAsia="Times New Roman"/>
                <w:sz w:val="24"/>
                <w:szCs w:val="24"/>
              </w:rPr>
            </w:pPr>
            <w:r w:rsidRPr="007F370A">
              <w:rPr>
                <w:rFonts w:eastAsia="Times New Roman"/>
                <w:sz w:val="24"/>
                <w:szCs w:val="24"/>
              </w:rPr>
              <w:t>Факультет</w:t>
            </w:r>
          </w:p>
        </w:tc>
        <w:tc>
          <w:tcPr>
            <w:tcW w:w="262" w:type="dxa"/>
            <w:vAlign w:val="bottom"/>
          </w:tcPr>
          <w:p w14:paraId="0792ABEB" w14:textId="77777777" w:rsidR="00BB4963" w:rsidRPr="007F370A" w:rsidRDefault="00BB4963" w:rsidP="00BB4963">
            <w:pPr>
              <w:ind w:left="-125" w:right="-250"/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825" w:type="dxa"/>
            <w:tcBorders>
              <w:bottom w:val="single" w:sz="4" w:space="0" w:color="auto"/>
            </w:tcBorders>
            <w:vAlign w:val="bottom"/>
          </w:tcPr>
          <w:p w14:paraId="20DA1D55" w14:textId="77777777" w:rsidR="00BB4963" w:rsidRPr="007F370A" w:rsidRDefault="00BB4963" w:rsidP="00BB4963">
            <w:pPr>
              <w:rPr>
                <w:rFonts w:eastAsia="Times New Roman"/>
                <w:szCs w:val="24"/>
              </w:rPr>
            </w:pPr>
            <w:r w:rsidRPr="007F370A">
              <w:rPr>
                <w:rFonts w:eastAsia="Times New Roman"/>
                <w:szCs w:val="24"/>
              </w:rPr>
              <w:t>И</w:t>
            </w:r>
          </w:p>
        </w:tc>
        <w:tc>
          <w:tcPr>
            <w:tcW w:w="277" w:type="dxa"/>
            <w:vAlign w:val="bottom"/>
          </w:tcPr>
          <w:p w14:paraId="6AA3F9E0" w14:textId="77777777" w:rsidR="00BB4963" w:rsidRPr="007F370A" w:rsidRDefault="00BB4963" w:rsidP="00BB4963">
            <w:pPr>
              <w:rPr>
                <w:rFonts w:eastAsia="Times New Roman"/>
                <w:sz w:val="14"/>
                <w:szCs w:val="24"/>
              </w:rPr>
            </w:pPr>
          </w:p>
        </w:tc>
        <w:tc>
          <w:tcPr>
            <w:tcW w:w="6534" w:type="dxa"/>
            <w:tcBorders>
              <w:bottom w:val="single" w:sz="4" w:space="0" w:color="auto"/>
            </w:tcBorders>
            <w:vAlign w:val="bottom"/>
          </w:tcPr>
          <w:p w14:paraId="2FB608D4" w14:textId="77777777" w:rsidR="00BB4963" w:rsidRPr="007F370A" w:rsidRDefault="00BB4963" w:rsidP="00BB4963">
            <w:pPr>
              <w:rPr>
                <w:rFonts w:eastAsia="Times New Roman"/>
                <w:szCs w:val="24"/>
              </w:rPr>
            </w:pPr>
            <w:r w:rsidRPr="007F370A">
              <w:rPr>
                <w:rFonts w:eastAsia="Times New Roman"/>
                <w:szCs w:val="24"/>
              </w:rPr>
              <w:t>Информационные и управляющие системы</w:t>
            </w:r>
          </w:p>
        </w:tc>
      </w:tr>
      <w:tr w:rsidR="00BB4963" w:rsidRPr="007F370A" w14:paraId="405D7E9C" w14:textId="77777777" w:rsidTr="00386B82">
        <w:trPr>
          <w:gridAfter w:val="1"/>
          <w:wAfter w:w="176" w:type="dxa"/>
          <w:trHeight w:val="130"/>
        </w:trPr>
        <w:tc>
          <w:tcPr>
            <w:tcW w:w="1673" w:type="dxa"/>
            <w:vAlign w:val="bottom"/>
          </w:tcPr>
          <w:p w14:paraId="674763CB" w14:textId="77777777" w:rsidR="00BB4963" w:rsidRPr="007F370A" w:rsidRDefault="00BB4963" w:rsidP="00BB4963">
            <w:pPr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262" w:type="dxa"/>
            <w:vAlign w:val="bottom"/>
          </w:tcPr>
          <w:p w14:paraId="38CC62A6" w14:textId="77777777" w:rsidR="00BB4963" w:rsidRPr="007F370A" w:rsidRDefault="00BB4963" w:rsidP="00BB4963">
            <w:pPr>
              <w:ind w:left="-125" w:right="-250"/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825" w:type="dxa"/>
            <w:tcBorders>
              <w:top w:val="single" w:sz="4" w:space="0" w:color="auto"/>
            </w:tcBorders>
            <w:vAlign w:val="bottom"/>
          </w:tcPr>
          <w:p w14:paraId="13F15678" w14:textId="77777777" w:rsidR="00BB4963" w:rsidRPr="007F370A" w:rsidRDefault="00BB4963" w:rsidP="00BB4963">
            <w:pPr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277" w:type="dxa"/>
            <w:vAlign w:val="bottom"/>
          </w:tcPr>
          <w:p w14:paraId="2C8EFD1B" w14:textId="77777777" w:rsidR="00BB4963" w:rsidRPr="007F370A" w:rsidRDefault="00BB4963" w:rsidP="00BB4963">
            <w:pPr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6534" w:type="dxa"/>
            <w:tcBorders>
              <w:top w:val="single" w:sz="4" w:space="0" w:color="auto"/>
            </w:tcBorders>
            <w:vAlign w:val="bottom"/>
          </w:tcPr>
          <w:p w14:paraId="0490C18A" w14:textId="77777777" w:rsidR="00BB4963" w:rsidRPr="007F370A" w:rsidRDefault="00BB4963" w:rsidP="00BB4963">
            <w:pPr>
              <w:rPr>
                <w:rFonts w:eastAsia="Times New Roman"/>
                <w:sz w:val="16"/>
                <w:szCs w:val="24"/>
              </w:rPr>
            </w:pPr>
          </w:p>
        </w:tc>
      </w:tr>
      <w:tr w:rsidR="00BB4963" w:rsidRPr="007F370A" w14:paraId="02DF257C" w14:textId="77777777" w:rsidTr="00386B82">
        <w:trPr>
          <w:trHeight w:val="143"/>
        </w:trPr>
        <w:tc>
          <w:tcPr>
            <w:tcW w:w="1673" w:type="dxa"/>
            <w:vAlign w:val="bottom"/>
          </w:tcPr>
          <w:p w14:paraId="5DCEF858" w14:textId="77777777" w:rsidR="00BB4963" w:rsidRPr="007F370A" w:rsidRDefault="00BB4963" w:rsidP="00BB4963">
            <w:pPr>
              <w:rPr>
                <w:rFonts w:eastAsia="Times New Roman"/>
                <w:sz w:val="24"/>
                <w:szCs w:val="24"/>
              </w:rPr>
            </w:pPr>
            <w:r w:rsidRPr="007F370A">
              <w:rPr>
                <w:rFonts w:eastAsia="Times New Roman"/>
                <w:sz w:val="24"/>
                <w:szCs w:val="24"/>
              </w:rPr>
              <w:t>Кафедра</w:t>
            </w:r>
          </w:p>
        </w:tc>
        <w:tc>
          <w:tcPr>
            <w:tcW w:w="262" w:type="dxa"/>
            <w:vAlign w:val="bottom"/>
          </w:tcPr>
          <w:p w14:paraId="681A215B" w14:textId="77777777" w:rsidR="00BB4963" w:rsidRPr="007F370A" w:rsidRDefault="00BB4963" w:rsidP="00BB4963">
            <w:pPr>
              <w:ind w:left="-125" w:right="-250"/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825" w:type="dxa"/>
            <w:tcBorders>
              <w:bottom w:val="single" w:sz="4" w:space="0" w:color="auto"/>
            </w:tcBorders>
            <w:vAlign w:val="bottom"/>
          </w:tcPr>
          <w:p w14:paraId="4D7E94A6" w14:textId="31C8E82E" w:rsidR="00BB4963" w:rsidRPr="007F370A" w:rsidRDefault="00386B82" w:rsidP="00BB4963">
            <w:pPr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И5</w:t>
            </w:r>
          </w:p>
        </w:tc>
        <w:tc>
          <w:tcPr>
            <w:tcW w:w="277" w:type="dxa"/>
            <w:vAlign w:val="bottom"/>
          </w:tcPr>
          <w:p w14:paraId="0C197010" w14:textId="77777777" w:rsidR="00BB4963" w:rsidRPr="007F370A" w:rsidRDefault="00BB4963" w:rsidP="00BB4963">
            <w:pPr>
              <w:rPr>
                <w:rFonts w:eastAsia="Times New Roman"/>
                <w:sz w:val="14"/>
                <w:szCs w:val="24"/>
              </w:rPr>
            </w:pPr>
          </w:p>
        </w:tc>
        <w:tc>
          <w:tcPr>
            <w:tcW w:w="6710" w:type="dxa"/>
            <w:gridSpan w:val="2"/>
            <w:tcBorders>
              <w:bottom w:val="single" w:sz="4" w:space="0" w:color="auto"/>
            </w:tcBorders>
            <w:vAlign w:val="bottom"/>
          </w:tcPr>
          <w:p w14:paraId="46ECBB6D" w14:textId="6B64DC0C" w:rsidR="00BB4963" w:rsidRPr="00386B82" w:rsidRDefault="00386B82" w:rsidP="00386B82">
            <w:pPr>
              <w:ind w:right="-568"/>
              <w:rPr>
                <w:rFonts w:eastAsia="Times New Roman"/>
              </w:rPr>
            </w:pPr>
            <w:r w:rsidRPr="00386B82">
              <w:rPr>
                <w:rFonts w:eastAsia="Times New Roman"/>
              </w:rPr>
              <w:t>Информационные системы и программная инженерия</w:t>
            </w:r>
          </w:p>
        </w:tc>
      </w:tr>
      <w:tr w:rsidR="00BB4963" w:rsidRPr="007F370A" w14:paraId="72AABDF3" w14:textId="77777777" w:rsidTr="00386B82">
        <w:trPr>
          <w:gridAfter w:val="1"/>
          <w:wAfter w:w="176" w:type="dxa"/>
          <w:trHeight w:val="146"/>
        </w:trPr>
        <w:tc>
          <w:tcPr>
            <w:tcW w:w="1673" w:type="dxa"/>
            <w:vAlign w:val="bottom"/>
          </w:tcPr>
          <w:p w14:paraId="45ADB434" w14:textId="77777777" w:rsidR="00BB4963" w:rsidRPr="007F370A" w:rsidRDefault="00BB4963" w:rsidP="00BB4963">
            <w:pPr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262" w:type="dxa"/>
            <w:vAlign w:val="bottom"/>
          </w:tcPr>
          <w:p w14:paraId="33E70489" w14:textId="77777777" w:rsidR="00BB4963" w:rsidRPr="007F370A" w:rsidRDefault="00BB4963" w:rsidP="00BB4963">
            <w:pPr>
              <w:ind w:left="-125" w:right="-250"/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825" w:type="dxa"/>
            <w:tcBorders>
              <w:top w:val="single" w:sz="4" w:space="0" w:color="auto"/>
            </w:tcBorders>
            <w:vAlign w:val="bottom"/>
          </w:tcPr>
          <w:p w14:paraId="40A5DDDA" w14:textId="77777777" w:rsidR="00BB4963" w:rsidRPr="007F370A" w:rsidRDefault="00BB4963" w:rsidP="00BB4963">
            <w:pPr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277" w:type="dxa"/>
            <w:vAlign w:val="bottom"/>
          </w:tcPr>
          <w:p w14:paraId="363CC51E" w14:textId="77777777" w:rsidR="00BB4963" w:rsidRPr="007F370A" w:rsidRDefault="00BB4963" w:rsidP="00BB4963">
            <w:pPr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6534" w:type="dxa"/>
            <w:tcBorders>
              <w:top w:val="single" w:sz="4" w:space="0" w:color="auto"/>
            </w:tcBorders>
            <w:vAlign w:val="bottom"/>
          </w:tcPr>
          <w:p w14:paraId="5462F055" w14:textId="77777777" w:rsidR="00BB4963" w:rsidRPr="007F370A" w:rsidRDefault="00BB4963" w:rsidP="00BB4963">
            <w:pPr>
              <w:rPr>
                <w:rFonts w:eastAsia="Times New Roman"/>
                <w:sz w:val="16"/>
                <w:szCs w:val="24"/>
              </w:rPr>
            </w:pPr>
          </w:p>
        </w:tc>
      </w:tr>
      <w:tr w:rsidR="00BB4963" w:rsidRPr="007F370A" w14:paraId="4D788EA2" w14:textId="77777777" w:rsidTr="00386B82">
        <w:trPr>
          <w:gridAfter w:val="1"/>
          <w:wAfter w:w="176" w:type="dxa"/>
          <w:trHeight w:val="149"/>
        </w:trPr>
        <w:tc>
          <w:tcPr>
            <w:tcW w:w="1673" w:type="dxa"/>
            <w:vAlign w:val="bottom"/>
          </w:tcPr>
          <w:p w14:paraId="1B4601A6" w14:textId="77777777" w:rsidR="00BB4963" w:rsidRPr="007F370A" w:rsidRDefault="00BB4963" w:rsidP="00BB4963">
            <w:pPr>
              <w:rPr>
                <w:rFonts w:eastAsia="Times New Roman"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Напр</w:t>
            </w:r>
            <w:r w:rsidRPr="007F370A">
              <w:rPr>
                <w:rFonts w:eastAsia="Times New Roman"/>
                <w:sz w:val="24"/>
                <w:szCs w:val="24"/>
              </w:rPr>
              <w:t>а</w:t>
            </w:r>
            <w:r>
              <w:rPr>
                <w:rFonts w:eastAsia="Times New Roman"/>
                <w:sz w:val="24"/>
                <w:szCs w:val="24"/>
              </w:rPr>
              <w:t>вление</w:t>
            </w:r>
          </w:p>
        </w:tc>
        <w:tc>
          <w:tcPr>
            <w:tcW w:w="262" w:type="dxa"/>
            <w:vAlign w:val="bottom"/>
          </w:tcPr>
          <w:p w14:paraId="67BA0635" w14:textId="77777777" w:rsidR="00BB4963" w:rsidRPr="007F370A" w:rsidRDefault="00BB4963" w:rsidP="00BB4963">
            <w:pPr>
              <w:ind w:left="-125" w:right="-250"/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7636" w:type="dxa"/>
            <w:gridSpan w:val="3"/>
            <w:tcBorders>
              <w:bottom w:val="single" w:sz="4" w:space="0" w:color="auto"/>
            </w:tcBorders>
            <w:vAlign w:val="bottom"/>
          </w:tcPr>
          <w:p w14:paraId="668D1557" w14:textId="77777777" w:rsidR="00BB4963" w:rsidRPr="007F370A" w:rsidRDefault="00BB4963" w:rsidP="00BB4963">
            <w:pPr>
              <w:ind w:left="1042" w:hanging="1042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09.04.04     Программная инженерия</w:t>
            </w:r>
          </w:p>
        </w:tc>
      </w:tr>
    </w:tbl>
    <w:p w14:paraId="50885CF0" w14:textId="77777777" w:rsidR="007F370A" w:rsidRPr="007F370A" w:rsidRDefault="007F370A" w:rsidP="007F370A">
      <w:pPr>
        <w:spacing w:after="0" w:line="360" w:lineRule="auto"/>
        <w:rPr>
          <w:rFonts w:eastAsia="Times New Roman"/>
          <w:sz w:val="24"/>
          <w:szCs w:val="24"/>
        </w:rPr>
      </w:pPr>
    </w:p>
    <w:p w14:paraId="1A624DBD" w14:textId="77777777" w:rsidR="007F370A" w:rsidRPr="007F370A" w:rsidRDefault="007F370A" w:rsidP="007F370A">
      <w:pPr>
        <w:spacing w:before="60" w:after="0" w:line="240" w:lineRule="auto"/>
        <w:jc w:val="center"/>
        <w:rPr>
          <w:rFonts w:eastAsia="Times New Roman"/>
          <w:sz w:val="24"/>
          <w:szCs w:val="24"/>
        </w:rPr>
      </w:pPr>
    </w:p>
    <w:p w14:paraId="484D0A60" w14:textId="77777777" w:rsidR="007F370A" w:rsidRPr="007F370A" w:rsidRDefault="007F370A" w:rsidP="007F370A">
      <w:pPr>
        <w:spacing w:before="60" w:after="0" w:line="240" w:lineRule="auto"/>
        <w:jc w:val="center"/>
        <w:rPr>
          <w:rFonts w:eastAsia="Times New Roman"/>
          <w:sz w:val="24"/>
          <w:szCs w:val="24"/>
        </w:rPr>
      </w:pPr>
    </w:p>
    <w:p w14:paraId="4E93DFFD" w14:textId="77777777" w:rsidR="007F370A" w:rsidRPr="007F370A" w:rsidRDefault="007F370A" w:rsidP="007F370A">
      <w:pPr>
        <w:spacing w:before="60" w:after="0" w:line="240" w:lineRule="auto"/>
        <w:jc w:val="center"/>
        <w:rPr>
          <w:rFonts w:eastAsia="Times New Roman"/>
          <w:sz w:val="24"/>
          <w:szCs w:val="24"/>
        </w:rPr>
      </w:pPr>
    </w:p>
    <w:p w14:paraId="1A04C1F5" w14:textId="77777777" w:rsidR="007F370A" w:rsidRPr="007F370A" w:rsidRDefault="007F370A" w:rsidP="007F370A">
      <w:pPr>
        <w:spacing w:before="60" w:after="0" w:line="240" w:lineRule="auto"/>
        <w:jc w:val="center"/>
        <w:rPr>
          <w:rFonts w:eastAsia="Times New Roman"/>
          <w:sz w:val="24"/>
          <w:szCs w:val="24"/>
        </w:rPr>
      </w:pPr>
    </w:p>
    <w:p w14:paraId="43918DB3" w14:textId="7A61E649" w:rsidR="007F370A" w:rsidRPr="007F370A" w:rsidRDefault="00386B82" w:rsidP="007F370A">
      <w:pPr>
        <w:spacing w:after="0" w:line="240" w:lineRule="auto"/>
        <w:jc w:val="center"/>
        <w:rPr>
          <w:rFonts w:eastAsia="Times New Roman"/>
          <w:sz w:val="40"/>
          <w:szCs w:val="24"/>
        </w:rPr>
      </w:pPr>
      <w:r>
        <w:rPr>
          <w:rFonts w:eastAsia="Times New Roman"/>
          <w:sz w:val="40"/>
          <w:szCs w:val="24"/>
        </w:rPr>
        <w:t>ОТЧЕТ</w:t>
      </w:r>
    </w:p>
    <w:p w14:paraId="41F5E09F" w14:textId="18CC7BE1" w:rsidR="007F370A" w:rsidRDefault="00386B82" w:rsidP="007F370A">
      <w:pPr>
        <w:spacing w:after="0" w:line="240" w:lineRule="auto"/>
        <w:jc w:val="center"/>
        <w:rPr>
          <w:rFonts w:eastAsia="Times New Roman"/>
          <w:sz w:val="40"/>
          <w:szCs w:val="24"/>
        </w:rPr>
      </w:pPr>
      <w:r>
        <w:rPr>
          <w:rFonts w:eastAsia="Times New Roman"/>
          <w:sz w:val="40"/>
          <w:szCs w:val="24"/>
        </w:rPr>
        <w:t xml:space="preserve">по научно-исследовательской работе </w:t>
      </w:r>
      <w:r w:rsidR="007F370A" w:rsidRPr="007F370A">
        <w:rPr>
          <w:rFonts w:eastAsia="Times New Roman"/>
          <w:sz w:val="40"/>
          <w:szCs w:val="24"/>
        </w:rPr>
        <w:t>на тему</w:t>
      </w:r>
    </w:p>
    <w:p w14:paraId="03CD6A66" w14:textId="77777777" w:rsidR="00B11BAC" w:rsidRPr="007F370A" w:rsidRDefault="00B11BAC" w:rsidP="007F370A">
      <w:pPr>
        <w:spacing w:after="0" w:line="240" w:lineRule="auto"/>
        <w:jc w:val="center"/>
        <w:rPr>
          <w:rFonts w:eastAsia="Times New Roman"/>
          <w:sz w:val="40"/>
          <w:szCs w:val="24"/>
        </w:rPr>
      </w:pPr>
    </w:p>
    <w:tbl>
      <w:tblPr>
        <w:tblStyle w:val="13"/>
        <w:tblW w:w="0" w:type="auto"/>
        <w:tblLook w:val="04A0" w:firstRow="1" w:lastRow="0" w:firstColumn="1" w:lastColumn="0" w:noHBand="0" w:noVBand="1"/>
      </w:tblPr>
      <w:tblGrid>
        <w:gridCol w:w="9571"/>
      </w:tblGrid>
      <w:tr w:rsidR="007F370A" w:rsidRPr="007F370A" w14:paraId="59FBF9D5" w14:textId="77777777" w:rsidTr="00BB4963">
        <w:tc>
          <w:tcPr>
            <w:tcW w:w="1011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0B71060" w14:textId="4DA2C304" w:rsidR="007F370A" w:rsidRPr="00B11BAC" w:rsidRDefault="00B11BAC" w:rsidP="007F370A">
            <w:pPr>
              <w:jc w:val="center"/>
              <w:rPr>
                <w:rFonts w:eastAsia="Times New Roman"/>
                <w:sz w:val="40"/>
                <w:szCs w:val="24"/>
              </w:rPr>
            </w:pPr>
            <w:r>
              <w:rPr>
                <w:rFonts w:eastAsia="Times New Roman"/>
                <w:sz w:val="40"/>
                <w:szCs w:val="24"/>
              </w:rPr>
              <w:t xml:space="preserve">Изучение используемых алгоритмов обработки </w:t>
            </w:r>
          </w:p>
        </w:tc>
      </w:tr>
      <w:tr w:rsidR="007F370A" w:rsidRPr="007F370A" w14:paraId="1456671D" w14:textId="77777777" w:rsidTr="00BB4963">
        <w:tc>
          <w:tcPr>
            <w:tcW w:w="101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2AC3ABE" w14:textId="4CF58BA7" w:rsidR="007F370A" w:rsidRPr="007F370A" w:rsidRDefault="00B11BAC" w:rsidP="007F370A">
            <w:pPr>
              <w:jc w:val="center"/>
              <w:rPr>
                <w:rFonts w:eastAsia="Times New Roman"/>
                <w:sz w:val="40"/>
                <w:szCs w:val="24"/>
              </w:rPr>
            </w:pPr>
            <w:r>
              <w:rPr>
                <w:rFonts w:eastAsia="Times New Roman"/>
                <w:sz w:val="40"/>
                <w:szCs w:val="24"/>
              </w:rPr>
              <w:t>данных дистанционного зондирования Земли</w:t>
            </w:r>
          </w:p>
        </w:tc>
      </w:tr>
      <w:tr w:rsidR="007F370A" w:rsidRPr="007F370A" w14:paraId="1444501E" w14:textId="77777777" w:rsidTr="00BB4963">
        <w:tc>
          <w:tcPr>
            <w:tcW w:w="101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1BE8014" w14:textId="19F2D3B4" w:rsidR="007F370A" w:rsidRPr="007F370A" w:rsidRDefault="007F370A" w:rsidP="007F370A">
            <w:pPr>
              <w:jc w:val="center"/>
              <w:rPr>
                <w:rFonts w:eastAsia="Times New Roman"/>
                <w:sz w:val="40"/>
                <w:szCs w:val="24"/>
              </w:rPr>
            </w:pPr>
          </w:p>
        </w:tc>
      </w:tr>
      <w:tr w:rsidR="007F370A" w:rsidRPr="007F370A" w14:paraId="066ACF33" w14:textId="77777777" w:rsidTr="00BB4963">
        <w:tc>
          <w:tcPr>
            <w:tcW w:w="10115" w:type="dxa"/>
            <w:tcBorders>
              <w:left w:val="nil"/>
              <w:right w:val="nil"/>
            </w:tcBorders>
          </w:tcPr>
          <w:p w14:paraId="1BC24201" w14:textId="43817D67" w:rsidR="007F370A" w:rsidRPr="007F370A" w:rsidRDefault="007F370A" w:rsidP="007F370A">
            <w:pPr>
              <w:jc w:val="center"/>
              <w:rPr>
                <w:rFonts w:eastAsia="Times New Roman"/>
                <w:sz w:val="40"/>
                <w:szCs w:val="24"/>
              </w:rPr>
            </w:pPr>
          </w:p>
        </w:tc>
      </w:tr>
    </w:tbl>
    <w:p w14:paraId="4A9B78CC" w14:textId="77777777" w:rsidR="007F370A" w:rsidRPr="007F370A" w:rsidRDefault="007F370A" w:rsidP="007F370A">
      <w:pPr>
        <w:spacing w:after="0" w:line="240" w:lineRule="auto"/>
        <w:jc w:val="center"/>
        <w:rPr>
          <w:rFonts w:eastAsia="Times New Roman"/>
          <w:sz w:val="40"/>
          <w:szCs w:val="24"/>
        </w:rPr>
      </w:pPr>
      <w:bookmarkStart w:id="1" w:name="_GoBack"/>
      <w:bookmarkEnd w:id="1"/>
    </w:p>
    <w:p w14:paraId="4975F676" w14:textId="77777777" w:rsidR="007F370A" w:rsidRPr="007F370A" w:rsidRDefault="007F370A" w:rsidP="007F370A">
      <w:pPr>
        <w:spacing w:after="0" w:line="240" w:lineRule="auto"/>
        <w:jc w:val="center"/>
        <w:rPr>
          <w:rFonts w:eastAsia="Times New Roman"/>
        </w:rPr>
      </w:pPr>
    </w:p>
    <w:p w14:paraId="4D7CEA3A" w14:textId="77777777" w:rsidR="007F370A" w:rsidRPr="007F370A" w:rsidRDefault="007F370A" w:rsidP="007F370A">
      <w:pPr>
        <w:spacing w:after="0" w:line="240" w:lineRule="auto"/>
        <w:jc w:val="center"/>
        <w:rPr>
          <w:rFonts w:eastAsia="Times New Roman"/>
          <w:sz w:val="32"/>
        </w:rPr>
      </w:pPr>
    </w:p>
    <w:p w14:paraId="4C329959" w14:textId="77777777" w:rsidR="007F370A" w:rsidRPr="007F370A" w:rsidRDefault="007F370A" w:rsidP="007F370A">
      <w:pPr>
        <w:spacing w:after="0" w:line="240" w:lineRule="auto"/>
        <w:rPr>
          <w:rFonts w:eastAsia="Times New Roman"/>
          <w:sz w:val="32"/>
        </w:rPr>
      </w:pPr>
    </w:p>
    <w:tbl>
      <w:tblPr>
        <w:tblStyle w:val="13"/>
        <w:tblW w:w="5716" w:type="dxa"/>
        <w:tblInd w:w="36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44"/>
        <w:gridCol w:w="992"/>
        <w:gridCol w:w="425"/>
        <w:gridCol w:w="851"/>
        <w:gridCol w:w="141"/>
        <w:gridCol w:w="95"/>
        <w:gridCol w:w="1568"/>
      </w:tblGrid>
      <w:tr w:rsidR="007F370A" w:rsidRPr="007F370A" w14:paraId="6236BF2C" w14:textId="77777777" w:rsidTr="00BB4963">
        <w:trPr>
          <w:trHeight w:val="362"/>
        </w:trPr>
        <w:tc>
          <w:tcPr>
            <w:tcW w:w="3912" w:type="dxa"/>
            <w:gridSpan w:val="4"/>
          </w:tcPr>
          <w:p w14:paraId="4C31C2D9" w14:textId="219254A0" w:rsidR="007F370A" w:rsidRPr="007F370A" w:rsidRDefault="007F370A" w:rsidP="00BB4963">
            <w:pPr>
              <w:tabs>
                <w:tab w:val="left" w:pos="5670"/>
              </w:tabs>
              <w:rPr>
                <w:rFonts w:eastAsia="Times New Roman"/>
                <w:szCs w:val="24"/>
              </w:rPr>
            </w:pPr>
            <w:r w:rsidRPr="007F370A">
              <w:rPr>
                <w:rFonts w:eastAsia="Times New Roman"/>
                <w:szCs w:val="24"/>
              </w:rPr>
              <w:t>Выполнил студент группы</w:t>
            </w:r>
          </w:p>
        </w:tc>
        <w:tc>
          <w:tcPr>
            <w:tcW w:w="236" w:type="dxa"/>
            <w:gridSpan w:val="2"/>
          </w:tcPr>
          <w:p w14:paraId="2C0CDEAB" w14:textId="77777777" w:rsidR="007F370A" w:rsidRPr="007F370A" w:rsidRDefault="007F370A" w:rsidP="007F370A">
            <w:pPr>
              <w:tabs>
                <w:tab w:val="left" w:pos="5670"/>
              </w:tabs>
              <w:rPr>
                <w:rFonts w:eastAsia="Times New Roman"/>
                <w:sz w:val="18"/>
                <w:szCs w:val="24"/>
              </w:rPr>
            </w:pPr>
          </w:p>
        </w:tc>
        <w:tc>
          <w:tcPr>
            <w:tcW w:w="1568" w:type="dxa"/>
            <w:tcBorders>
              <w:bottom w:val="single" w:sz="4" w:space="0" w:color="auto"/>
            </w:tcBorders>
          </w:tcPr>
          <w:p w14:paraId="04C705D0" w14:textId="77777777" w:rsidR="007F370A" w:rsidRPr="007F370A" w:rsidRDefault="007F370A" w:rsidP="007F370A">
            <w:pPr>
              <w:tabs>
                <w:tab w:val="left" w:pos="5670"/>
              </w:tabs>
              <w:rPr>
                <w:rFonts w:eastAsia="Times New Roman"/>
                <w:szCs w:val="24"/>
              </w:rPr>
            </w:pPr>
            <w:r w:rsidRPr="007F370A">
              <w:rPr>
                <w:rFonts w:eastAsia="Times New Roman"/>
                <w:szCs w:val="24"/>
              </w:rPr>
              <w:t>И9М33</w:t>
            </w:r>
          </w:p>
        </w:tc>
      </w:tr>
      <w:tr w:rsidR="007F370A" w:rsidRPr="007F370A" w14:paraId="253BC4C2" w14:textId="77777777" w:rsidTr="00BB4963">
        <w:trPr>
          <w:trHeight w:val="413"/>
        </w:trPr>
        <w:tc>
          <w:tcPr>
            <w:tcW w:w="5716" w:type="dxa"/>
            <w:gridSpan w:val="7"/>
            <w:tcBorders>
              <w:bottom w:val="single" w:sz="4" w:space="0" w:color="auto"/>
            </w:tcBorders>
            <w:vAlign w:val="center"/>
          </w:tcPr>
          <w:p w14:paraId="6950E72E" w14:textId="77777777" w:rsidR="007F370A" w:rsidRPr="007F370A" w:rsidRDefault="007F370A" w:rsidP="007F370A">
            <w:pPr>
              <w:tabs>
                <w:tab w:val="left" w:pos="5670"/>
              </w:tabs>
              <w:jc w:val="center"/>
              <w:rPr>
                <w:rFonts w:eastAsia="Times New Roman"/>
                <w:szCs w:val="24"/>
              </w:rPr>
            </w:pPr>
          </w:p>
          <w:p w14:paraId="5FC1B4A3" w14:textId="55665A3F" w:rsidR="007F370A" w:rsidRPr="007F370A" w:rsidRDefault="00BB4963" w:rsidP="007F370A">
            <w:pPr>
              <w:tabs>
                <w:tab w:val="left" w:pos="5670"/>
              </w:tabs>
              <w:jc w:val="center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Харитонов А.С</w:t>
            </w:r>
            <w:r w:rsidR="007F370A" w:rsidRPr="007F370A">
              <w:rPr>
                <w:rFonts w:eastAsia="Times New Roman"/>
                <w:szCs w:val="24"/>
              </w:rPr>
              <w:t>.</w:t>
            </w:r>
          </w:p>
        </w:tc>
      </w:tr>
      <w:tr w:rsidR="007F370A" w:rsidRPr="007F370A" w14:paraId="44C1115D" w14:textId="77777777" w:rsidTr="00BB4963">
        <w:tc>
          <w:tcPr>
            <w:tcW w:w="5716" w:type="dxa"/>
            <w:gridSpan w:val="7"/>
            <w:tcBorders>
              <w:top w:val="single" w:sz="4" w:space="0" w:color="auto"/>
            </w:tcBorders>
          </w:tcPr>
          <w:p w14:paraId="00F7FD67" w14:textId="77777777" w:rsidR="007F370A" w:rsidRPr="007F370A" w:rsidRDefault="007F370A" w:rsidP="007F370A">
            <w:pPr>
              <w:tabs>
                <w:tab w:val="left" w:pos="5670"/>
              </w:tabs>
              <w:jc w:val="center"/>
              <w:rPr>
                <w:rFonts w:eastAsia="Times New Roman"/>
                <w:szCs w:val="24"/>
                <w:vertAlign w:val="superscript"/>
              </w:rPr>
            </w:pPr>
            <w:r w:rsidRPr="007F370A">
              <w:rPr>
                <w:rFonts w:eastAsia="Times New Roman"/>
                <w:szCs w:val="24"/>
                <w:vertAlign w:val="superscript"/>
              </w:rPr>
              <w:t>Фамилия И.О.</w:t>
            </w:r>
          </w:p>
        </w:tc>
      </w:tr>
      <w:tr w:rsidR="007F370A" w:rsidRPr="007F370A" w14:paraId="221E3229" w14:textId="77777777" w:rsidTr="00BB4963">
        <w:tc>
          <w:tcPr>
            <w:tcW w:w="5716" w:type="dxa"/>
            <w:gridSpan w:val="7"/>
          </w:tcPr>
          <w:p w14:paraId="3DC3F86D" w14:textId="77777777" w:rsidR="007F370A" w:rsidRPr="007F370A" w:rsidRDefault="007F370A" w:rsidP="007F370A">
            <w:pPr>
              <w:tabs>
                <w:tab w:val="left" w:pos="5670"/>
              </w:tabs>
              <w:jc w:val="right"/>
              <w:rPr>
                <w:rFonts w:eastAsia="Times New Roman"/>
                <w:szCs w:val="24"/>
              </w:rPr>
            </w:pPr>
            <w:r w:rsidRPr="007F370A">
              <w:rPr>
                <w:rFonts w:eastAsia="Times New Roman"/>
                <w:b/>
                <w:szCs w:val="24"/>
              </w:rPr>
              <w:t>РУКОВОДИТЕЛЬ</w:t>
            </w:r>
          </w:p>
        </w:tc>
      </w:tr>
      <w:tr w:rsidR="007F370A" w:rsidRPr="007F370A" w14:paraId="755EA435" w14:textId="77777777" w:rsidTr="00BB4963">
        <w:tc>
          <w:tcPr>
            <w:tcW w:w="2636" w:type="dxa"/>
            <w:gridSpan w:val="2"/>
            <w:tcBorders>
              <w:bottom w:val="single" w:sz="4" w:space="0" w:color="auto"/>
            </w:tcBorders>
          </w:tcPr>
          <w:p w14:paraId="7B770A16" w14:textId="6F8CA0F8" w:rsidR="007F370A" w:rsidRPr="007F370A" w:rsidRDefault="00BB4963" w:rsidP="007F370A">
            <w:pPr>
              <w:tabs>
                <w:tab w:val="left" w:pos="5670"/>
              </w:tabs>
              <w:jc w:val="center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Мишина О.А</w:t>
            </w:r>
            <w:r w:rsidR="007F370A" w:rsidRPr="007F370A">
              <w:rPr>
                <w:rFonts w:eastAsia="Times New Roman"/>
                <w:szCs w:val="24"/>
              </w:rPr>
              <w:t>.</w:t>
            </w:r>
          </w:p>
        </w:tc>
        <w:tc>
          <w:tcPr>
            <w:tcW w:w="425" w:type="dxa"/>
          </w:tcPr>
          <w:p w14:paraId="20CADADD" w14:textId="77777777" w:rsidR="007F370A" w:rsidRPr="007F370A" w:rsidRDefault="007F370A" w:rsidP="007F370A">
            <w:pPr>
              <w:tabs>
                <w:tab w:val="left" w:pos="5670"/>
              </w:tabs>
              <w:rPr>
                <w:rFonts w:eastAsia="Times New Roman"/>
                <w:szCs w:val="24"/>
              </w:rPr>
            </w:pPr>
          </w:p>
        </w:tc>
        <w:tc>
          <w:tcPr>
            <w:tcW w:w="2655" w:type="dxa"/>
            <w:gridSpan w:val="4"/>
            <w:tcBorders>
              <w:bottom w:val="single" w:sz="4" w:space="0" w:color="auto"/>
            </w:tcBorders>
          </w:tcPr>
          <w:p w14:paraId="213B2747" w14:textId="77777777" w:rsidR="007F370A" w:rsidRPr="007F370A" w:rsidRDefault="007F370A" w:rsidP="007F370A">
            <w:pPr>
              <w:tabs>
                <w:tab w:val="left" w:pos="5670"/>
              </w:tabs>
              <w:rPr>
                <w:rFonts w:eastAsia="Times New Roman"/>
                <w:szCs w:val="24"/>
              </w:rPr>
            </w:pPr>
          </w:p>
        </w:tc>
      </w:tr>
      <w:tr w:rsidR="007F370A" w:rsidRPr="007F370A" w14:paraId="704A2698" w14:textId="77777777" w:rsidTr="00BB4963">
        <w:tc>
          <w:tcPr>
            <w:tcW w:w="5716" w:type="dxa"/>
            <w:gridSpan w:val="7"/>
          </w:tcPr>
          <w:p w14:paraId="4ACE8827" w14:textId="77777777" w:rsidR="007F370A" w:rsidRPr="007F370A" w:rsidRDefault="007F370A" w:rsidP="007F370A">
            <w:pPr>
              <w:tabs>
                <w:tab w:val="left" w:pos="5670"/>
              </w:tabs>
              <w:jc w:val="both"/>
              <w:rPr>
                <w:rFonts w:eastAsia="Times New Roman"/>
                <w:szCs w:val="24"/>
                <w:vertAlign w:val="superscript"/>
              </w:rPr>
            </w:pPr>
            <w:r w:rsidRPr="007F370A">
              <w:rPr>
                <w:rFonts w:eastAsia="Times New Roman"/>
                <w:szCs w:val="24"/>
                <w:vertAlign w:val="superscript"/>
              </w:rPr>
              <w:t xml:space="preserve">          Фамилия И.О.                                     Подпись</w:t>
            </w:r>
          </w:p>
        </w:tc>
      </w:tr>
      <w:tr w:rsidR="007F370A" w:rsidRPr="007F370A" w14:paraId="44A4821A" w14:textId="77777777" w:rsidTr="00BB4963">
        <w:tc>
          <w:tcPr>
            <w:tcW w:w="1644" w:type="dxa"/>
            <w:vAlign w:val="bottom"/>
          </w:tcPr>
          <w:p w14:paraId="67B77AAB" w14:textId="77777777" w:rsidR="007F370A" w:rsidRPr="007F370A" w:rsidRDefault="007F370A" w:rsidP="007F370A">
            <w:pPr>
              <w:tabs>
                <w:tab w:val="left" w:pos="5670"/>
              </w:tabs>
              <w:rPr>
                <w:rFonts w:eastAsia="Times New Roman"/>
                <w:szCs w:val="24"/>
              </w:rPr>
            </w:pPr>
            <w:r w:rsidRPr="007F370A">
              <w:rPr>
                <w:rFonts w:eastAsia="Times New Roman"/>
                <w:szCs w:val="24"/>
              </w:rPr>
              <w:t xml:space="preserve">Оценка </w:t>
            </w:r>
          </w:p>
        </w:tc>
        <w:tc>
          <w:tcPr>
            <w:tcW w:w="2409" w:type="dxa"/>
            <w:gridSpan w:val="4"/>
            <w:tcBorders>
              <w:bottom w:val="single" w:sz="4" w:space="0" w:color="auto"/>
            </w:tcBorders>
            <w:vAlign w:val="bottom"/>
          </w:tcPr>
          <w:p w14:paraId="04E9F03B" w14:textId="77777777" w:rsidR="007F370A" w:rsidRPr="007F370A" w:rsidRDefault="007F370A" w:rsidP="007F370A">
            <w:pPr>
              <w:tabs>
                <w:tab w:val="left" w:pos="5670"/>
              </w:tabs>
              <w:rPr>
                <w:rFonts w:eastAsia="Times New Roman"/>
                <w:sz w:val="18"/>
                <w:szCs w:val="24"/>
              </w:rPr>
            </w:pPr>
          </w:p>
        </w:tc>
        <w:tc>
          <w:tcPr>
            <w:tcW w:w="1663" w:type="dxa"/>
            <w:gridSpan w:val="2"/>
          </w:tcPr>
          <w:p w14:paraId="1DB1AF73" w14:textId="77777777" w:rsidR="007F370A" w:rsidRPr="007F370A" w:rsidRDefault="007F370A" w:rsidP="007F370A">
            <w:pPr>
              <w:tabs>
                <w:tab w:val="left" w:pos="5670"/>
              </w:tabs>
              <w:rPr>
                <w:rFonts w:eastAsia="Times New Roman"/>
                <w:szCs w:val="24"/>
              </w:rPr>
            </w:pPr>
          </w:p>
        </w:tc>
      </w:tr>
      <w:tr w:rsidR="007F370A" w:rsidRPr="007F370A" w14:paraId="4E6BFDE5" w14:textId="77777777" w:rsidTr="00BB4963">
        <w:trPr>
          <w:trHeight w:val="446"/>
        </w:trPr>
        <w:tc>
          <w:tcPr>
            <w:tcW w:w="1644" w:type="dxa"/>
            <w:vAlign w:val="bottom"/>
          </w:tcPr>
          <w:p w14:paraId="7620098A" w14:textId="77777777" w:rsidR="007F370A" w:rsidRPr="007F370A" w:rsidRDefault="007F370A" w:rsidP="007F370A">
            <w:pPr>
              <w:tabs>
                <w:tab w:val="left" w:pos="5670"/>
              </w:tabs>
              <w:rPr>
                <w:rFonts w:eastAsia="Times New Roman"/>
                <w:szCs w:val="24"/>
              </w:rPr>
            </w:pPr>
            <w:r w:rsidRPr="007F370A">
              <w:rPr>
                <w:rFonts w:eastAsia="Times New Roman"/>
                <w:szCs w:val="24"/>
              </w:rPr>
              <w:t>«_____»</w:t>
            </w:r>
          </w:p>
        </w:tc>
        <w:tc>
          <w:tcPr>
            <w:tcW w:w="2409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61AFB21" w14:textId="77777777" w:rsidR="007F370A" w:rsidRPr="007F370A" w:rsidRDefault="007F370A" w:rsidP="007F370A">
            <w:pPr>
              <w:tabs>
                <w:tab w:val="left" w:pos="5670"/>
              </w:tabs>
              <w:rPr>
                <w:rFonts w:eastAsia="Times New Roman"/>
                <w:sz w:val="18"/>
                <w:szCs w:val="24"/>
              </w:rPr>
            </w:pPr>
          </w:p>
        </w:tc>
        <w:tc>
          <w:tcPr>
            <w:tcW w:w="1663" w:type="dxa"/>
            <w:gridSpan w:val="2"/>
            <w:vAlign w:val="bottom"/>
          </w:tcPr>
          <w:p w14:paraId="1420EE8B" w14:textId="50D7566A" w:rsidR="007F370A" w:rsidRPr="007F370A" w:rsidRDefault="007F370A" w:rsidP="00C23791">
            <w:pPr>
              <w:tabs>
                <w:tab w:val="left" w:pos="5670"/>
              </w:tabs>
              <w:rPr>
                <w:rFonts w:eastAsia="Times New Roman"/>
                <w:szCs w:val="24"/>
              </w:rPr>
            </w:pPr>
            <w:r w:rsidRPr="007F370A">
              <w:rPr>
                <w:rFonts w:eastAsia="Times New Roman"/>
                <w:szCs w:val="24"/>
              </w:rPr>
              <w:t>201</w:t>
            </w:r>
            <w:r w:rsidR="00C23791">
              <w:rPr>
                <w:rFonts w:eastAsia="Times New Roman"/>
                <w:szCs w:val="24"/>
              </w:rPr>
              <w:t>9</w:t>
            </w:r>
            <w:r w:rsidRPr="007F370A">
              <w:rPr>
                <w:rFonts w:eastAsia="Times New Roman"/>
                <w:szCs w:val="24"/>
              </w:rPr>
              <w:t xml:space="preserve"> г.</w:t>
            </w:r>
          </w:p>
        </w:tc>
      </w:tr>
    </w:tbl>
    <w:p w14:paraId="1FF82B43" w14:textId="77777777" w:rsidR="007F370A" w:rsidRPr="007F370A" w:rsidRDefault="007F370A" w:rsidP="007F370A">
      <w:pPr>
        <w:tabs>
          <w:tab w:val="left" w:pos="5670"/>
        </w:tabs>
        <w:spacing w:after="0" w:line="240" w:lineRule="auto"/>
        <w:ind w:left="5387"/>
        <w:rPr>
          <w:rFonts w:eastAsia="Times New Roman"/>
          <w:sz w:val="36"/>
        </w:rPr>
      </w:pPr>
    </w:p>
    <w:p w14:paraId="0EA0607E" w14:textId="77777777" w:rsidR="007F370A" w:rsidRPr="007F370A" w:rsidRDefault="007F370A" w:rsidP="007F370A">
      <w:pPr>
        <w:tabs>
          <w:tab w:val="left" w:pos="5670"/>
        </w:tabs>
        <w:spacing w:after="0" w:line="240" w:lineRule="auto"/>
        <w:ind w:left="5387"/>
        <w:rPr>
          <w:rFonts w:eastAsia="Times New Roman"/>
          <w:sz w:val="36"/>
        </w:rPr>
      </w:pPr>
    </w:p>
    <w:bookmarkEnd w:id="0"/>
    <w:p w14:paraId="56ADFCAB" w14:textId="77777777" w:rsidR="0077166A" w:rsidRPr="00D5446F" w:rsidRDefault="0077166A" w:rsidP="0077166A"/>
    <w:p w14:paraId="3AB8CE09" w14:textId="1056B2D4" w:rsidR="00A4569A" w:rsidRDefault="00BC4BA1" w:rsidP="00317350">
      <w:pPr>
        <w:pStyle w:val="a1"/>
        <w:numPr>
          <w:ilvl w:val="0"/>
          <w:numId w:val="0"/>
        </w:numPr>
        <w:ind w:left="374"/>
        <w:rPr>
          <w:lang w:val="en-US"/>
        </w:rPr>
      </w:pPr>
      <w:bookmarkStart w:id="2" w:name="_Toc497770495"/>
      <w:bookmarkStart w:id="3" w:name="_Toc497770612"/>
      <w:bookmarkStart w:id="4" w:name="_Toc497832511"/>
      <w:r w:rsidRPr="00D5446F">
        <w:lastRenderedPageBreak/>
        <w:t>Содержание</w:t>
      </w:r>
      <w:bookmarkEnd w:id="2"/>
      <w:bookmarkEnd w:id="3"/>
      <w:bookmarkEnd w:id="4"/>
    </w:p>
    <w:sdt>
      <w:sdtPr>
        <w:rPr>
          <w:rFonts w:asciiTheme="minorHAnsi" w:hAnsiTheme="minorHAnsi"/>
          <w:b/>
          <w:sz w:val="22"/>
        </w:rPr>
        <w:id w:val="-399600073"/>
        <w:docPartObj>
          <w:docPartGallery w:val="Table of Contents"/>
          <w:docPartUnique/>
        </w:docPartObj>
      </w:sdtPr>
      <w:sdtEndPr>
        <w:rPr>
          <w:rFonts w:ascii="Times New Roman" w:hAnsi="Times New Roman"/>
          <w:b w:val="0"/>
          <w:sz w:val="28"/>
        </w:rPr>
      </w:sdtEndPr>
      <w:sdtContent>
        <w:p w14:paraId="2CA95AD9" w14:textId="6747323C" w:rsidR="00272AA7" w:rsidRPr="00272AA7" w:rsidRDefault="00272AA7" w:rsidP="00272AA7">
          <w:pPr>
            <w:jc w:val="center"/>
          </w:pPr>
          <w:r w:rsidRPr="00507465">
            <w:t>ВВЕДЕНИЕ</w:t>
          </w:r>
          <w:r w:rsidRPr="00507465">
            <w:ptab w:relativeTo="margin" w:alignment="right" w:leader="dot"/>
          </w:r>
          <w:r w:rsidRPr="00507465">
            <w:t>3</w:t>
          </w:r>
        </w:p>
        <w:p w14:paraId="780EFAB7" w14:textId="78EF6E64" w:rsidR="00272AA7" w:rsidRDefault="00272AA7" w:rsidP="00272AA7">
          <w:pPr>
            <w:pStyle w:val="12"/>
            <w:rPr>
              <w:lang w:val="en-US"/>
            </w:rPr>
          </w:pPr>
          <w:r>
            <w:t xml:space="preserve">1 ТЕХНОЛОГИЯ </w:t>
          </w:r>
          <w:r>
            <w:rPr>
              <w:lang w:val="en-US"/>
            </w:rPr>
            <w:t>SSCIP</w:t>
          </w:r>
          <w:r w:rsidRPr="00507465">
            <w:ptab w:relativeTo="margin" w:alignment="right" w:leader="dot"/>
          </w:r>
          <w:r>
            <w:rPr>
              <w:lang w:val="en-US"/>
            </w:rPr>
            <w:t>6</w:t>
          </w:r>
        </w:p>
        <w:p w14:paraId="5745568B" w14:textId="458BB1B9" w:rsidR="00272AA7" w:rsidRPr="00272AA7" w:rsidRDefault="00272AA7" w:rsidP="00272AA7">
          <w:pPr>
            <w:pStyle w:val="21"/>
          </w:pPr>
          <w:r w:rsidRPr="00272AA7">
            <w:t>1.</w:t>
          </w:r>
          <w:r>
            <w:t>1</w:t>
          </w:r>
          <w:r w:rsidRPr="00272AA7">
            <w:t xml:space="preserve"> </w:t>
          </w:r>
          <w:r>
            <w:t>Требования</w:t>
          </w:r>
          <w:r w:rsidRPr="00507465">
            <w:ptab w:relativeTo="margin" w:alignment="right" w:leader="dot"/>
          </w:r>
          <w:r w:rsidRPr="00272AA7">
            <w:t>6</w:t>
          </w:r>
        </w:p>
        <w:p w14:paraId="48B7B8F9" w14:textId="4BB0CA3E" w:rsidR="00272AA7" w:rsidRDefault="00272AA7" w:rsidP="00272AA7">
          <w:pPr>
            <w:pStyle w:val="21"/>
          </w:pPr>
          <w:r w:rsidRPr="00272AA7">
            <w:t>1</w:t>
          </w:r>
          <w:r>
            <w:t>.2</w:t>
          </w:r>
          <w:r w:rsidRPr="00272AA7">
            <w:t xml:space="preserve"> </w:t>
          </w:r>
          <w:r>
            <w:t>Композиция</w:t>
          </w:r>
          <w:r w:rsidRPr="00507465">
            <w:ptab w:relativeTo="margin" w:alignment="right" w:leader="dot"/>
          </w:r>
          <w:r>
            <w:t>7</w:t>
          </w:r>
        </w:p>
        <w:p w14:paraId="59C7467E" w14:textId="58AD714F" w:rsidR="00272AA7" w:rsidRPr="00272AA7" w:rsidRDefault="00272AA7" w:rsidP="00272AA7">
          <w:pPr>
            <w:pStyle w:val="21"/>
          </w:pPr>
          <w:r>
            <w:t>1.2</w:t>
          </w:r>
          <w:r w:rsidRPr="00D9309D">
            <w:t>.</w:t>
          </w:r>
          <w:r>
            <w:t>1</w:t>
          </w:r>
          <w:r w:rsidRPr="00D9309D">
            <w:t xml:space="preserve"> </w:t>
          </w:r>
          <w:r>
            <w:t>Клиент-серверное взаимодействие</w:t>
          </w:r>
          <w:r w:rsidRPr="00507465">
            <w:ptab w:relativeTo="margin" w:alignment="right" w:leader="dot"/>
          </w:r>
          <w:r w:rsidR="00626966">
            <w:t>8</w:t>
          </w:r>
        </w:p>
        <w:p w14:paraId="4CE84689" w14:textId="1ACB322D" w:rsidR="00272AA7" w:rsidRPr="00272AA7" w:rsidRDefault="00CA0C5D" w:rsidP="00272AA7">
          <w:pPr>
            <w:pStyle w:val="21"/>
          </w:pPr>
          <w:r>
            <w:t>1.2.2</w:t>
          </w:r>
          <w:r w:rsidR="00272AA7" w:rsidRPr="00272AA7">
            <w:t xml:space="preserve"> </w:t>
          </w:r>
          <w:r>
            <w:t>Клиентская компонента</w:t>
          </w:r>
          <w:r w:rsidR="00272AA7" w:rsidRPr="00507465">
            <w:ptab w:relativeTo="margin" w:alignment="right" w:leader="dot"/>
          </w:r>
          <w:r w:rsidR="00626966">
            <w:t>9</w:t>
          </w:r>
        </w:p>
        <w:p w14:paraId="62830435" w14:textId="308D92C8" w:rsidR="00272AA7" w:rsidRDefault="00CA0C5D" w:rsidP="00272AA7">
          <w:pPr>
            <w:pStyle w:val="21"/>
          </w:pPr>
          <w:r>
            <w:t>1.2.3</w:t>
          </w:r>
          <w:r w:rsidR="00272AA7" w:rsidRPr="00272AA7">
            <w:t xml:space="preserve"> </w:t>
          </w:r>
          <w:r>
            <w:t>Серверная компонента</w:t>
          </w:r>
          <w:r w:rsidR="00272AA7" w:rsidRPr="00507465">
            <w:ptab w:relativeTo="margin" w:alignment="right" w:leader="dot"/>
          </w:r>
          <w:r w:rsidR="00626966">
            <w:t>10</w:t>
          </w:r>
        </w:p>
        <w:p w14:paraId="2888EA10" w14:textId="0B5BB97F" w:rsidR="00CA0C5D" w:rsidRDefault="00DD1231" w:rsidP="00CA0C5D">
          <w:pPr>
            <w:pStyle w:val="21"/>
          </w:pPr>
          <w:r>
            <w:t>1</w:t>
          </w:r>
          <w:r w:rsidR="00CA0C5D">
            <w:t>.3 Пример погружения алгоритма обработки в систему</w:t>
          </w:r>
          <w:r w:rsidR="00CA0C5D" w:rsidRPr="00507465">
            <w:ptab w:relativeTo="margin" w:alignment="right" w:leader="dot"/>
          </w:r>
          <w:r w:rsidR="00626966">
            <w:t>10</w:t>
          </w:r>
        </w:p>
        <w:p w14:paraId="0942B222" w14:textId="19E21521" w:rsidR="00111127" w:rsidRPr="00111127" w:rsidRDefault="00111127" w:rsidP="00111127">
          <w:pPr>
            <w:pStyle w:val="21"/>
          </w:pPr>
          <w:r>
            <w:t>1.4</w:t>
          </w:r>
          <w:r w:rsidRPr="00272AA7">
            <w:t xml:space="preserve"> </w:t>
          </w:r>
          <w:r>
            <w:t>Структурная схема программного комплекса</w:t>
          </w:r>
          <w:r w:rsidRPr="00507465">
            <w:ptab w:relativeTo="margin" w:alignment="right" w:leader="dot"/>
          </w:r>
          <w:r>
            <w:t>11</w:t>
          </w:r>
        </w:p>
        <w:p w14:paraId="09AF6380" w14:textId="7A1C85F4" w:rsidR="00CA0C5D" w:rsidRPr="00CA0C5D" w:rsidRDefault="00DD1231" w:rsidP="00CA0C5D">
          <w:pPr>
            <w:pStyle w:val="21"/>
          </w:pPr>
          <w:r>
            <w:t>1.4</w:t>
          </w:r>
          <w:r w:rsidR="00CA0C5D" w:rsidRPr="00272AA7">
            <w:t xml:space="preserve"> </w:t>
          </w:r>
          <w:r w:rsidR="00CA0C5D">
            <w:t>Вывод</w:t>
          </w:r>
          <w:r w:rsidR="00CA0C5D" w:rsidRPr="00507465">
            <w:ptab w:relativeTo="margin" w:alignment="right" w:leader="dot"/>
          </w:r>
          <w:r w:rsidR="00626966">
            <w:t>1</w:t>
          </w:r>
          <w:r w:rsidR="00111127">
            <w:t>2</w:t>
          </w:r>
        </w:p>
        <w:p w14:paraId="71B52E0C" w14:textId="011B4D88" w:rsidR="00272AA7" w:rsidRPr="00507465" w:rsidRDefault="00272AA7" w:rsidP="00272AA7">
          <w:pPr>
            <w:pStyle w:val="12"/>
            <w:rPr>
              <w:b/>
            </w:rPr>
          </w:pPr>
          <w:r w:rsidRPr="00272AA7">
            <w:t xml:space="preserve">2 </w:t>
          </w:r>
          <w:r>
            <w:t>АВТОМАТИЧЕСКАЯ КЛАССИФИКАЦИЯ ИЗОБРАЖЕНИЯ НА ОСН</w:t>
          </w:r>
          <w:r>
            <w:t>О</w:t>
          </w:r>
          <w:r>
            <w:t>ВЕ МНОГОМЕ</w:t>
          </w:r>
          <w:r>
            <w:t>Р</w:t>
          </w:r>
          <w:r>
            <w:t>НОЙ ГИСТОГРАММЫ</w:t>
          </w:r>
          <w:r w:rsidRPr="00507465">
            <w:ptab w:relativeTo="margin" w:alignment="right" w:leader="dot"/>
          </w:r>
          <w:r w:rsidR="00626966">
            <w:t>1</w:t>
          </w:r>
          <w:r w:rsidR="00111127">
            <w:t>4</w:t>
          </w:r>
        </w:p>
        <w:p w14:paraId="4EB46E08" w14:textId="5A3C7436" w:rsidR="00272AA7" w:rsidRPr="00507465" w:rsidRDefault="00272AA7" w:rsidP="00272AA7">
          <w:pPr>
            <w:pStyle w:val="21"/>
          </w:pPr>
          <w:r w:rsidRPr="00507465">
            <w:t xml:space="preserve">2.1 </w:t>
          </w:r>
          <w:r w:rsidR="00626966">
            <w:t>Основные принципы построения алгоритма</w:t>
          </w:r>
          <w:r w:rsidRPr="00507465">
            <w:ptab w:relativeTo="margin" w:alignment="right" w:leader="dot"/>
          </w:r>
          <w:r w:rsidR="00626966">
            <w:t>1</w:t>
          </w:r>
          <w:r w:rsidR="00111127">
            <w:t>4</w:t>
          </w:r>
        </w:p>
        <w:p w14:paraId="7AEE037E" w14:textId="15CD1D71" w:rsidR="00272AA7" w:rsidRPr="00507465" w:rsidRDefault="00626966" w:rsidP="00272AA7">
          <w:pPr>
            <w:pStyle w:val="21"/>
          </w:pPr>
          <w:r>
            <w:t>2.2</w:t>
          </w:r>
          <w:r w:rsidR="00272AA7" w:rsidRPr="00507465">
            <w:t xml:space="preserve"> </w:t>
          </w:r>
          <w:r>
            <w:t>Особенности классификации по текстурным признакам</w:t>
          </w:r>
          <w:r w:rsidR="00272AA7" w:rsidRPr="00507465">
            <w:ptab w:relativeTo="margin" w:alignment="right" w:leader="dot"/>
          </w:r>
          <w:r>
            <w:t>1</w:t>
          </w:r>
          <w:r w:rsidR="00111127">
            <w:t>5</w:t>
          </w:r>
        </w:p>
        <w:p w14:paraId="1808E9C5" w14:textId="0E11A16E" w:rsidR="00272AA7" w:rsidRDefault="00626966" w:rsidP="00272AA7">
          <w:pPr>
            <w:pStyle w:val="21"/>
          </w:pPr>
          <w:r>
            <w:t>2.3</w:t>
          </w:r>
          <w:r w:rsidR="00272AA7" w:rsidRPr="00507465">
            <w:t xml:space="preserve"> </w:t>
          </w:r>
          <w:r>
            <w:t>Принципы выбора признаков</w:t>
          </w:r>
          <w:r w:rsidR="00272AA7" w:rsidRPr="00507465">
            <w:ptab w:relativeTo="margin" w:alignment="right" w:leader="dot"/>
          </w:r>
          <w:r>
            <w:t>1</w:t>
          </w:r>
          <w:r w:rsidR="00111127">
            <w:t>6</w:t>
          </w:r>
        </w:p>
        <w:p w14:paraId="23E63536" w14:textId="779CDF69" w:rsidR="00626966" w:rsidRPr="00B97AAF" w:rsidRDefault="00626966" w:rsidP="00626966">
          <w:pPr>
            <w:pStyle w:val="21"/>
          </w:pPr>
          <w:r>
            <w:t>2.4</w:t>
          </w:r>
          <w:r w:rsidRPr="00507465">
            <w:t xml:space="preserve"> </w:t>
          </w:r>
          <w:r>
            <w:t>Иллюстрация применения алгоритма</w:t>
          </w:r>
          <w:r w:rsidRPr="00507465">
            <w:ptab w:relativeTo="margin" w:alignment="right" w:leader="dot"/>
          </w:r>
          <w:r>
            <w:t>1</w:t>
          </w:r>
          <w:r w:rsidR="00111127">
            <w:t>7</w:t>
          </w:r>
        </w:p>
        <w:p w14:paraId="519424E5" w14:textId="516C2BAB" w:rsidR="00626966" w:rsidRPr="00B97AAF" w:rsidRDefault="00626966" w:rsidP="00626966">
          <w:pPr>
            <w:pStyle w:val="21"/>
          </w:pPr>
          <w:r w:rsidRPr="00507465">
            <w:t>2.</w:t>
          </w:r>
          <w:r>
            <w:t>4.</w:t>
          </w:r>
          <w:r w:rsidRPr="00507465">
            <w:t xml:space="preserve">1 </w:t>
          </w:r>
          <w:r>
            <w:t>Классификация хвойных лесов</w:t>
          </w:r>
          <w:r w:rsidRPr="00507465">
            <w:ptab w:relativeTo="margin" w:alignment="right" w:leader="dot"/>
          </w:r>
          <w:r>
            <w:t>1</w:t>
          </w:r>
          <w:r w:rsidR="00111127">
            <w:t>7</w:t>
          </w:r>
        </w:p>
        <w:p w14:paraId="3B583B96" w14:textId="0E2FF723" w:rsidR="00626966" w:rsidRPr="00B97AAF" w:rsidRDefault="00626966" w:rsidP="00626966">
          <w:pPr>
            <w:pStyle w:val="21"/>
          </w:pPr>
          <w:r>
            <w:t>2.4.2 Классификация лиственных лесов</w:t>
          </w:r>
          <w:r w:rsidRPr="00507465">
            <w:ptab w:relativeTo="margin" w:alignment="right" w:leader="dot"/>
          </w:r>
          <w:r>
            <w:t>1</w:t>
          </w:r>
          <w:r w:rsidR="00111127">
            <w:t>8</w:t>
          </w:r>
        </w:p>
        <w:p w14:paraId="5398B1B4" w14:textId="498F23EC" w:rsidR="00626966" w:rsidRPr="00B11977" w:rsidRDefault="003B3F08" w:rsidP="003B3F08">
          <w:pPr>
            <w:pStyle w:val="21"/>
          </w:pPr>
          <w:r>
            <w:t>2.5 Управление программой</w:t>
          </w:r>
          <w:r w:rsidRPr="00507465">
            <w:ptab w:relativeTo="margin" w:alignment="right" w:leader="dot"/>
          </w:r>
          <w:r w:rsidR="00111127">
            <w:t>20</w:t>
          </w:r>
        </w:p>
        <w:p w14:paraId="7F56FE70" w14:textId="2C97AB45" w:rsidR="00272AA7" w:rsidRPr="00CA0393" w:rsidRDefault="00272AA7" w:rsidP="00B11977">
          <w:pPr>
            <w:pStyle w:val="12"/>
            <w:rPr>
              <w:b/>
            </w:rPr>
          </w:pPr>
          <w:r w:rsidRPr="00507465">
            <w:t xml:space="preserve">3 </w:t>
          </w:r>
          <w:r w:rsidR="00B97AAF">
            <w:t xml:space="preserve">ВЫСОКОПРОИЗВОДИТЕЛЬНЫЕ ВЫЧИСЛЕНИЯ НА </w:t>
          </w:r>
          <w:r w:rsidR="00B97AAF">
            <w:rPr>
              <w:lang w:val="en-US"/>
            </w:rPr>
            <w:t>GPU</w:t>
          </w:r>
          <w:r w:rsidRPr="00507465">
            <w:t xml:space="preserve"> </w:t>
          </w:r>
          <w:r w:rsidRPr="00507465">
            <w:ptab w:relativeTo="margin" w:alignment="right" w:leader="dot"/>
          </w:r>
          <w:r w:rsidR="00B97AAF" w:rsidRPr="00B97AAF">
            <w:t>2</w:t>
          </w:r>
          <w:r w:rsidR="00111127">
            <w:t>2</w:t>
          </w:r>
        </w:p>
        <w:p w14:paraId="476C194E" w14:textId="71A67044" w:rsidR="00272AA7" w:rsidRPr="00111127" w:rsidRDefault="00272AA7" w:rsidP="00272AA7">
          <w:pPr>
            <w:pStyle w:val="12"/>
            <w:rPr>
              <w:b/>
            </w:rPr>
          </w:pPr>
          <w:r w:rsidRPr="00507465">
            <w:t>ЗАКЛЮЧЕНИЕ</w:t>
          </w:r>
          <w:r w:rsidRPr="00507465">
            <w:ptab w:relativeTo="margin" w:alignment="right" w:leader="dot"/>
          </w:r>
          <w:r w:rsidR="00CA0393" w:rsidRPr="00CA0393">
            <w:t>2</w:t>
          </w:r>
          <w:r w:rsidR="00111127">
            <w:t>3</w:t>
          </w:r>
        </w:p>
        <w:p w14:paraId="1913A087" w14:textId="0E0ECD92" w:rsidR="00272AA7" w:rsidRDefault="00272AA7" w:rsidP="00272AA7">
          <w:pPr>
            <w:pStyle w:val="12"/>
            <w:rPr>
              <w:b/>
            </w:rPr>
          </w:pPr>
          <w:r w:rsidRPr="00507465">
            <w:t>СПИСОК ИСПОЛЬЗОВАННЫХ ИСТОЧНИКОВ</w:t>
          </w:r>
          <w:r w:rsidRPr="00507465">
            <w:ptab w:relativeTo="margin" w:alignment="right" w:leader="dot"/>
          </w:r>
          <w:r w:rsidR="00CA0393" w:rsidRPr="00111127">
            <w:t>2</w:t>
          </w:r>
          <w:r w:rsidR="00111127">
            <w:t>4</w:t>
          </w:r>
        </w:p>
      </w:sdtContent>
    </w:sdt>
    <w:p w14:paraId="2236D11B" w14:textId="77777777" w:rsidR="00272AA7" w:rsidRPr="00272AA7" w:rsidRDefault="00272AA7" w:rsidP="00317350">
      <w:pPr>
        <w:pStyle w:val="a1"/>
        <w:numPr>
          <w:ilvl w:val="0"/>
          <w:numId w:val="0"/>
        </w:numPr>
        <w:ind w:left="374"/>
      </w:pPr>
    </w:p>
    <w:p w14:paraId="59B8D100" w14:textId="77777777" w:rsidR="00272AA7" w:rsidRDefault="00272AA7" w:rsidP="003C18E5">
      <w:pPr>
        <w:pStyle w:val="a1"/>
        <w:numPr>
          <w:ilvl w:val="0"/>
          <w:numId w:val="0"/>
        </w:numPr>
        <w:ind w:left="374"/>
        <w:rPr>
          <w:b w:val="0"/>
        </w:rPr>
      </w:pPr>
      <w:bookmarkStart w:id="5" w:name="_Toc497770613"/>
      <w:bookmarkStart w:id="6" w:name="_Toc497832512"/>
      <w:r>
        <w:rPr>
          <w:b w:val="0"/>
        </w:rPr>
        <w:br w:type="page"/>
      </w:r>
    </w:p>
    <w:p w14:paraId="3F4B667E" w14:textId="3F4874E2" w:rsidR="00BB6F7A" w:rsidRDefault="00BB6F7A" w:rsidP="003C18E5">
      <w:pPr>
        <w:pStyle w:val="a1"/>
        <w:numPr>
          <w:ilvl w:val="0"/>
          <w:numId w:val="0"/>
        </w:numPr>
        <w:ind w:left="374"/>
        <w:rPr>
          <w:b w:val="0"/>
        </w:rPr>
      </w:pPr>
      <w:r w:rsidRPr="00BB6F7A">
        <w:rPr>
          <w:b w:val="0"/>
        </w:rPr>
        <w:lastRenderedPageBreak/>
        <w:t>сПисок определений обозначений и сокращений</w:t>
      </w:r>
    </w:p>
    <w:p w14:paraId="1D2D092E" w14:textId="2C27388B" w:rsidR="008549E1" w:rsidRDefault="008549E1" w:rsidP="00BB6F7A">
      <w:r>
        <w:t>ПО – программное обеспечение</w:t>
      </w:r>
    </w:p>
    <w:p w14:paraId="7F7EFD95" w14:textId="5DB45312" w:rsidR="00BB6F7A" w:rsidRDefault="00BB6F7A" w:rsidP="00BB6F7A">
      <w:r>
        <w:t xml:space="preserve">ДЗЗ – дистанционное зондирование Земли </w:t>
      </w:r>
    </w:p>
    <w:p w14:paraId="77B10343" w14:textId="75AB00AB" w:rsidR="008549E1" w:rsidRDefault="008549E1" w:rsidP="00BB6F7A">
      <w:r>
        <w:t>ГИС – геоинформационная система</w:t>
      </w:r>
    </w:p>
    <w:p w14:paraId="69E3B6BF" w14:textId="0F4BA37F" w:rsidR="00BB6F7A" w:rsidRDefault="00BB6F7A" w:rsidP="00BB6F7A">
      <w:r>
        <w:t>ДДЗЗ – данные дистанционного зондирования Земли</w:t>
      </w:r>
    </w:p>
    <w:p w14:paraId="39AA9F44" w14:textId="2AD44740" w:rsidR="00B75803" w:rsidRDefault="00B75803" w:rsidP="00BB6F7A">
      <w:r>
        <w:t>ОС – операционная система</w:t>
      </w:r>
    </w:p>
    <w:p w14:paraId="0FA43D67" w14:textId="1D842FD0" w:rsidR="00B75803" w:rsidRDefault="00B75803" w:rsidP="00BB6F7A">
      <w:r>
        <w:t>ПК – персональный компьютер</w:t>
      </w:r>
    </w:p>
    <w:p w14:paraId="4E5B3EC7" w14:textId="2132D605" w:rsidR="00B75803" w:rsidRDefault="00B75803" w:rsidP="00BB6F7A">
      <w:r>
        <w:t>ЭВМ – электронно-вычислительная машина</w:t>
      </w:r>
    </w:p>
    <w:p w14:paraId="79C16B61" w14:textId="0C415B68" w:rsidR="00E220B9" w:rsidRDefault="00E220B9" w:rsidP="00BB6F7A">
      <w:pPr>
        <w:rPr>
          <w:lang w:val="en-US"/>
        </w:rPr>
      </w:pPr>
      <w:r w:rsidRPr="00D9309D">
        <w:t xml:space="preserve">SFTP – </w:t>
      </w:r>
      <w:proofErr w:type="spellStart"/>
      <w:r w:rsidRPr="00D9309D">
        <w:t>Secure</w:t>
      </w:r>
      <w:proofErr w:type="spellEnd"/>
      <w:r w:rsidRPr="00D9309D">
        <w:t xml:space="preserve"> FTP – защищенный протокол передачи файлов на основе SSH</w:t>
      </w:r>
    </w:p>
    <w:p w14:paraId="47B0A356" w14:textId="11CCE780" w:rsidR="00F71579" w:rsidRPr="00F71579" w:rsidRDefault="00F71579" w:rsidP="00BB6F7A">
      <w:pPr>
        <w:rPr>
          <w:lang w:val="en-US"/>
        </w:rPr>
      </w:pPr>
      <w:r>
        <w:rPr>
          <w:lang w:val="en-US"/>
        </w:rPr>
        <w:t>GPU - g</w:t>
      </w:r>
      <w:r w:rsidRPr="00F71579">
        <w:rPr>
          <w:lang w:val="en-US"/>
        </w:rPr>
        <w:t>raphics processing unit</w:t>
      </w:r>
      <w:r>
        <w:rPr>
          <w:lang w:val="en-US"/>
        </w:rPr>
        <w:t xml:space="preserve"> – </w:t>
      </w:r>
      <w:r>
        <w:t>графический</w:t>
      </w:r>
      <w:r w:rsidRPr="00F71579">
        <w:rPr>
          <w:lang w:val="en-US"/>
        </w:rPr>
        <w:t xml:space="preserve"> </w:t>
      </w:r>
      <w:r>
        <w:t>процессор</w:t>
      </w:r>
    </w:p>
    <w:p w14:paraId="077A7249" w14:textId="77777777" w:rsidR="00BB6F7A" w:rsidRPr="00F71579" w:rsidRDefault="00BB6F7A" w:rsidP="003C18E5">
      <w:pPr>
        <w:pStyle w:val="a1"/>
        <w:numPr>
          <w:ilvl w:val="0"/>
          <w:numId w:val="0"/>
        </w:numPr>
        <w:ind w:left="374"/>
        <w:rPr>
          <w:lang w:val="en-US"/>
        </w:rPr>
      </w:pPr>
      <w:r w:rsidRPr="00F71579">
        <w:rPr>
          <w:lang w:val="en-US"/>
        </w:rPr>
        <w:br w:type="page"/>
      </w:r>
    </w:p>
    <w:p w14:paraId="56ADFCCB" w14:textId="63C7EA75" w:rsidR="00D96061" w:rsidRPr="00D5446F" w:rsidRDefault="0077166A" w:rsidP="003C18E5">
      <w:pPr>
        <w:pStyle w:val="a1"/>
        <w:numPr>
          <w:ilvl w:val="0"/>
          <w:numId w:val="0"/>
        </w:numPr>
        <w:ind w:left="374"/>
      </w:pPr>
      <w:r w:rsidRPr="00D5446F">
        <w:lastRenderedPageBreak/>
        <w:t>Введение</w:t>
      </w:r>
      <w:bookmarkEnd w:id="5"/>
      <w:bookmarkEnd w:id="6"/>
    </w:p>
    <w:p w14:paraId="4FDC305F" w14:textId="3FC900B5" w:rsidR="00627A26" w:rsidRDefault="00627A26" w:rsidP="00627A26">
      <w:pPr>
        <w:spacing w:after="0" w:line="360" w:lineRule="auto"/>
        <w:ind w:firstLine="851"/>
        <w:jc w:val="both"/>
      </w:pPr>
      <w:r w:rsidRPr="00627A26">
        <w:t xml:space="preserve">Данные дистанционного зондирования Земли, особенно </w:t>
      </w:r>
      <w:proofErr w:type="spellStart"/>
      <w:r w:rsidRPr="00627A26">
        <w:t>высокод</w:t>
      </w:r>
      <w:r w:rsidRPr="00627A26">
        <w:t>е</w:t>
      </w:r>
      <w:r w:rsidRPr="00627A26">
        <w:t>тальные</w:t>
      </w:r>
      <w:proofErr w:type="spellEnd"/>
      <w:r w:rsidRPr="00627A26">
        <w:t>, становятся все популярнее, расширяется спектр их пользователей, соответственно растет</w:t>
      </w:r>
      <w:r w:rsidR="008549E1">
        <w:t xml:space="preserve"> и востребованность </w:t>
      </w:r>
      <w:proofErr w:type="gramStart"/>
      <w:r w:rsidR="008549E1">
        <w:t>ПО</w:t>
      </w:r>
      <w:proofErr w:type="gramEnd"/>
      <w:r>
        <w:t xml:space="preserve"> для </w:t>
      </w:r>
      <w:r w:rsidRPr="00627A26">
        <w:t>ра</w:t>
      </w:r>
      <w:r>
        <w:t xml:space="preserve">боты с </w:t>
      </w:r>
      <w:r w:rsidRPr="00627A26">
        <w:t>н</w:t>
      </w:r>
      <w:r w:rsidRPr="00627A26">
        <w:t>и</w:t>
      </w:r>
      <w:r w:rsidRPr="00627A26">
        <w:t>ми</w:t>
      </w:r>
      <w:r>
        <w:t>.</w:t>
      </w:r>
    </w:p>
    <w:p w14:paraId="0F38DD55" w14:textId="66F1D1F3" w:rsidR="00627A26" w:rsidRDefault="00627A26" w:rsidP="00627A26">
      <w:pPr>
        <w:spacing w:after="0" w:line="360" w:lineRule="auto"/>
        <w:ind w:firstLine="851"/>
        <w:jc w:val="both"/>
      </w:pPr>
      <w:r w:rsidRPr="00627A26">
        <w:t xml:space="preserve">Следствием несомненного успеха проекта </w:t>
      </w:r>
      <w:proofErr w:type="spellStart"/>
      <w:r w:rsidRPr="00627A26">
        <w:t>Google</w:t>
      </w:r>
      <w:proofErr w:type="spellEnd"/>
      <w:r w:rsidRPr="00627A26">
        <w:t xml:space="preserve"> </w:t>
      </w:r>
      <w:proofErr w:type="spellStart"/>
      <w:r w:rsidRPr="00627A26">
        <w:t>Maps</w:t>
      </w:r>
      <w:proofErr w:type="spellEnd"/>
      <w:r w:rsidRPr="00627A26">
        <w:t>/</w:t>
      </w:r>
      <w:proofErr w:type="spellStart"/>
      <w:r w:rsidRPr="00627A26">
        <w:t>Earth</w:t>
      </w:r>
      <w:proofErr w:type="spellEnd"/>
      <w:r w:rsidRPr="00627A26">
        <w:t xml:space="preserve"> стал н</w:t>
      </w:r>
      <w:r w:rsidRPr="00627A26">
        <w:t>о</w:t>
      </w:r>
      <w:r w:rsidRPr="00627A26">
        <w:t xml:space="preserve">вый взгляд на данные ДЗЗ и область их применения. Растет популярность средств </w:t>
      </w:r>
      <w:proofErr w:type="spellStart"/>
      <w:r w:rsidRPr="00627A26">
        <w:t>Web</w:t>
      </w:r>
      <w:proofErr w:type="spellEnd"/>
      <w:r w:rsidRPr="00627A26">
        <w:t>-публикации сн</w:t>
      </w:r>
      <w:r w:rsidR="008549E1">
        <w:t>имков и карт, и если раньше 3</w:t>
      </w:r>
      <w:r w:rsidR="008549E1">
        <w:rPr>
          <w:lang w:val="en-US"/>
        </w:rPr>
        <w:t>D</w:t>
      </w:r>
      <w:r w:rsidR="008549E1">
        <w:t xml:space="preserve"> было</w:t>
      </w:r>
      <w:r w:rsidRPr="00627A26">
        <w:t xml:space="preserve"> вотчин</w:t>
      </w:r>
      <w:r w:rsidR="007B67C1">
        <w:t>ой профессионалов, то теперь оно доступно</w:t>
      </w:r>
      <w:r w:rsidRPr="00627A26">
        <w:t xml:space="preserve"> практ</w:t>
      </w:r>
      <w:r w:rsidRPr="00627A26">
        <w:t>и</w:t>
      </w:r>
      <w:r w:rsidRPr="00627A26">
        <w:t>чески всем.</w:t>
      </w:r>
    </w:p>
    <w:p w14:paraId="23EB10B9" w14:textId="77777777" w:rsidR="00627A26" w:rsidRDefault="00627A26" w:rsidP="00627A26">
      <w:pPr>
        <w:spacing w:after="0" w:line="360" w:lineRule="auto"/>
        <w:ind w:firstLine="851"/>
        <w:jc w:val="both"/>
      </w:pPr>
      <w:r w:rsidRPr="00627A26">
        <w:t>Производительность современных компьютеров массового спроса стала настолько высокой, а стоимость хранения данных настолько низкой, что на обычном ноутбуке можно выполнить объемный фотограмметрический проект или сложную обработку гигабайтов данных. Не стоит на месте и наука, постоянно предлагая новые высокоэффективные алгоритмы обработки данных дистанционного зондирования. Все эти факторы оказывают неп</w:t>
      </w:r>
      <w:r w:rsidRPr="00627A26">
        <w:t>о</w:t>
      </w:r>
      <w:r w:rsidRPr="00627A26">
        <w:t xml:space="preserve">средственное влияние на развитие </w:t>
      </w:r>
      <w:proofErr w:type="gramStart"/>
      <w:r w:rsidRPr="00627A26">
        <w:t>ПО</w:t>
      </w:r>
      <w:proofErr w:type="gramEnd"/>
      <w:r w:rsidRPr="00627A26">
        <w:t xml:space="preserve"> для обработки данных ДЗЗ.</w:t>
      </w:r>
    </w:p>
    <w:p w14:paraId="66105202" w14:textId="7A77783C" w:rsidR="007B67C1" w:rsidRDefault="00627A26" w:rsidP="00627A26">
      <w:pPr>
        <w:spacing w:after="0" w:line="360" w:lineRule="auto"/>
        <w:ind w:firstLine="851"/>
        <w:jc w:val="both"/>
      </w:pPr>
      <w:r w:rsidRPr="00627A26">
        <w:t>Так, рост производительности компьютеров позволил реализовать б</w:t>
      </w:r>
      <w:r w:rsidRPr="00627A26">
        <w:t>о</w:t>
      </w:r>
      <w:r w:rsidRPr="00627A26">
        <w:t>лее сложные алгоритмы пересчета (</w:t>
      </w:r>
      <w:proofErr w:type="spellStart"/>
      <w:r w:rsidRPr="00627A26">
        <w:t>resampling</w:t>
      </w:r>
      <w:proofErr w:type="spellEnd"/>
      <w:r w:rsidRPr="00627A26">
        <w:t>) изображений «на лету» (б</w:t>
      </w:r>
      <w:r w:rsidRPr="00627A26">
        <w:t>и</w:t>
      </w:r>
      <w:r w:rsidRPr="00627A26">
        <w:t xml:space="preserve">кубический сплайн, недавно добавленный в ERDAS IMAGINE </w:t>
      </w:r>
      <w:proofErr w:type="spellStart"/>
      <w:r w:rsidRPr="00627A26">
        <w:t>Leica</w:t>
      </w:r>
      <w:proofErr w:type="spellEnd"/>
      <w:r w:rsidRPr="00627A26">
        <w:t xml:space="preserve"> </w:t>
      </w:r>
      <w:proofErr w:type="spellStart"/>
      <w:r w:rsidRPr="00627A26">
        <w:t>Geosystems</w:t>
      </w:r>
      <w:proofErr w:type="spellEnd"/>
      <w:r w:rsidR="00A737DF">
        <w:t xml:space="preserve"> </w:t>
      </w:r>
      <w:r w:rsidR="00A737DF" w:rsidRPr="00A737DF">
        <w:t>[1]</w:t>
      </w:r>
      <w:r w:rsidRPr="00627A26">
        <w:t>, Швейцария) и более совершенные алгоритмы сжатия изо</w:t>
      </w:r>
      <w:r w:rsidRPr="00627A26">
        <w:t>б</w:t>
      </w:r>
      <w:r w:rsidRPr="00627A26">
        <w:t xml:space="preserve">ражений (различные варианты </w:t>
      </w:r>
      <w:proofErr w:type="spellStart"/>
      <w:r w:rsidRPr="00627A26">
        <w:t>wavelet</w:t>
      </w:r>
      <w:proofErr w:type="spellEnd"/>
      <w:r w:rsidRPr="00627A26">
        <w:t>-сжатия</w:t>
      </w:r>
      <w:r w:rsidR="00A737DF" w:rsidRPr="00A737DF">
        <w:t xml:space="preserve"> [2]</w:t>
      </w:r>
      <w:r w:rsidRPr="00627A26">
        <w:t>). Если раньше сжатие с п</w:t>
      </w:r>
      <w:r w:rsidRPr="00627A26">
        <w:t>о</w:t>
      </w:r>
      <w:r w:rsidRPr="00627A26">
        <w:t>терей качества считалось непригодным для профессиональной обработки данных ДЗЗ вследствие нарушения их радиометрической целостности и п</w:t>
      </w:r>
      <w:r w:rsidRPr="00627A26">
        <w:t>о</w:t>
      </w:r>
      <w:r w:rsidRPr="00627A26">
        <w:t xml:space="preserve">явления артефактов, то теперь использование сжатых изображений стало обычной практикой. Большинство приложений </w:t>
      </w:r>
      <w:proofErr w:type="spellStart"/>
      <w:r w:rsidRPr="00627A26">
        <w:t>высокодетальных</w:t>
      </w:r>
      <w:proofErr w:type="spellEnd"/>
      <w:r w:rsidRPr="00627A26">
        <w:t xml:space="preserve"> снимков не требуют сохранения радиометрической точности, а новые алгоритмы д</w:t>
      </w:r>
      <w:r w:rsidRPr="00627A26">
        <w:t>е</w:t>
      </w:r>
      <w:r w:rsidRPr="00627A26">
        <w:t>шифрирования не так чувствительны к «шуму» потерь, как методы класс</w:t>
      </w:r>
      <w:r w:rsidRPr="00627A26">
        <w:t>и</w:t>
      </w:r>
      <w:r w:rsidRPr="00627A26">
        <w:t>фикации, прим</w:t>
      </w:r>
      <w:r w:rsidRPr="00627A26">
        <w:t>е</w:t>
      </w:r>
      <w:r w:rsidRPr="00627A26">
        <w:t xml:space="preserve">нявшиеся в эпоху </w:t>
      </w:r>
      <w:proofErr w:type="spellStart"/>
      <w:r w:rsidRPr="00627A26">
        <w:t>Landsat</w:t>
      </w:r>
      <w:proofErr w:type="spellEnd"/>
      <w:r w:rsidRPr="00627A26">
        <w:t>.</w:t>
      </w:r>
    </w:p>
    <w:p w14:paraId="49C228D0" w14:textId="40602F7A" w:rsidR="00627A26" w:rsidRDefault="00627A26" w:rsidP="00627A26">
      <w:pPr>
        <w:spacing w:after="0" w:line="360" w:lineRule="auto"/>
        <w:ind w:firstLine="851"/>
        <w:jc w:val="both"/>
      </w:pPr>
      <w:r w:rsidRPr="00627A26">
        <w:t xml:space="preserve">Что в работе с данными ДЗЗ осталось неизменным так это </w:t>
      </w:r>
      <w:proofErr w:type="spellStart"/>
      <w:r w:rsidRPr="00627A26">
        <w:t>пошаг</w:t>
      </w:r>
      <w:r w:rsidRPr="00627A26">
        <w:t>о</w:t>
      </w:r>
      <w:r w:rsidRPr="00627A26">
        <w:t>вость</w:t>
      </w:r>
      <w:proofErr w:type="spellEnd"/>
      <w:r w:rsidRPr="00627A26">
        <w:t xml:space="preserve"> обработки и ориентированность многих программных продуктов на выполнение конкретных этапов</w:t>
      </w:r>
      <w:r w:rsidR="00405B7A">
        <w:t>, что затрудняет работу неопытному польз</w:t>
      </w:r>
      <w:r w:rsidR="00405B7A">
        <w:t>о</w:t>
      </w:r>
      <w:r w:rsidR="00405B7A">
        <w:lastRenderedPageBreak/>
        <w:t>вателю</w:t>
      </w:r>
      <w:r w:rsidRPr="00627A26">
        <w:t>. Казалось бы, уже сделано все, что можно, в области географической привязки изображений, визуализации, монтажа, классификации, разработч</w:t>
      </w:r>
      <w:r w:rsidRPr="00627A26">
        <w:t>и</w:t>
      </w:r>
      <w:r w:rsidRPr="00627A26">
        <w:t>кам осталось только повышать удобство использования проду</w:t>
      </w:r>
      <w:r>
        <w:t>ктов и устр</w:t>
      </w:r>
      <w:r>
        <w:t>а</w:t>
      </w:r>
      <w:r>
        <w:t>нять ошибки. Но н</w:t>
      </w:r>
      <w:r w:rsidRPr="00627A26">
        <w:t>акопление у пользователей архивов ранее привязанных снимков сд</w:t>
      </w:r>
      <w:r w:rsidRPr="00627A26">
        <w:t>е</w:t>
      </w:r>
      <w:r w:rsidRPr="00627A26">
        <w:t>лало востребованной функцию автоматической привязки снимка к снимку (</w:t>
      </w:r>
      <w:proofErr w:type="spellStart"/>
      <w:r w:rsidRPr="00627A26">
        <w:t>AutoSync</w:t>
      </w:r>
      <w:proofErr w:type="spellEnd"/>
      <w:r w:rsidRPr="00627A26">
        <w:t xml:space="preserve"> в ERDAS IMAGINE</w:t>
      </w:r>
      <w:r w:rsidR="00A737DF" w:rsidRPr="00A737DF">
        <w:t xml:space="preserve"> [3]</w:t>
      </w:r>
      <w:r w:rsidRPr="00627A26">
        <w:t>). При монтаже множества сни</w:t>
      </w:r>
      <w:r w:rsidRPr="00627A26">
        <w:t>м</w:t>
      </w:r>
      <w:r w:rsidRPr="00627A26">
        <w:t>ков в ед</w:t>
      </w:r>
      <w:r w:rsidRPr="00627A26">
        <w:t>и</w:t>
      </w:r>
      <w:r w:rsidRPr="00627A26">
        <w:t>ную мозаику теперь используются математическое моделирование вариаций освещенности (а не просто их статистическое выравнивание) и специальные средства, ранее применявшиеся только военным ведомством (</w:t>
      </w:r>
      <w:proofErr w:type="spellStart"/>
      <w:r w:rsidRPr="00627A26">
        <w:t>image</w:t>
      </w:r>
      <w:proofErr w:type="spellEnd"/>
      <w:r w:rsidRPr="00627A26">
        <w:t xml:space="preserve"> </w:t>
      </w:r>
      <w:proofErr w:type="spellStart"/>
      <w:r w:rsidRPr="00627A26">
        <w:t>dodging</w:t>
      </w:r>
      <w:proofErr w:type="spellEnd"/>
      <w:r w:rsidRPr="00627A26">
        <w:t>).</w:t>
      </w:r>
    </w:p>
    <w:p w14:paraId="6BD4C794" w14:textId="2223C48F" w:rsidR="00627A26" w:rsidRDefault="00627A26" w:rsidP="00627A26">
      <w:pPr>
        <w:spacing w:after="0" w:line="360" w:lineRule="auto"/>
        <w:ind w:firstLine="851"/>
        <w:jc w:val="both"/>
      </w:pPr>
      <w:r>
        <w:t>З</w:t>
      </w:r>
      <w:r w:rsidRPr="00627A26">
        <w:t>начительным шагом вперед в деле и</w:t>
      </w:r>
      <w:r w:rsidRPr="00627A26">
        <w:t>з</w:t>
      </w:r>
      <w:r w:rsidRPr="00627A26">
        <w:t>влечения полезной информации из данных ДЗЗ стали коммерциализация и распространение алгоритмов д</w:t>
      </w:r>
      <w:r w:rsidRPr="00627A26">
        <w:t>е</w:t>
      </w:r>
      <w:r w:rsidRPr="00627A26">
        <w:t>шифрирования на основе объектно-ориентированного подхода и специал</w:t>
      </w:r>
      <w:r w:rsidRPr="00627A26">
        <w:t>ь</w:t>
      </w:r>
      <w:r w:rsidRPr="00627A26">
        <w:t xml:space="preserve">ных фильтров. </w:t>
      </w:r>
      <w:proofErr w:type="spellStart"/>
      <w:r w:rsidRPr="00627A26">
        <w:t>Feature</w:t>
      </w:r>
      <w:proofErr w:type="spellEnd"/>
      <w:r w:rsidRPr="00627A26">
        <w:t xml:space="preserve"> </w:t>
      </w:r>
      <w:proofErr w:type="spellStart"/>
      <w:r w:rsidRPr="00627A26">
        <w:t>Analyst</w:t>
      </w:r>
      <w:proofErr w:type="spellEnd"/>
      <w:r w:rsidRPr="00627A26">
        <w:t xml:space="preserve"> (VLS, США) и семейство продуктов компании </w:t>
      </w:r>
      <w:proofErr w:type="spellStart"/>
      <w:r w:rsidRPr="00627A26">
        <w:t>Definiens</w:t>
      </w:r>
      <w:proofErr w:type="spellEnd"/>
      <w:r w:rsidRPr="00627A26">
        <w:t xml:space="preserve"> (ФРГ) хорошие примеры таких узкоспециализированных, но в св</w:t>
      </w:r>
      <w:r w:rsidRPr="00627A26">
        <w:t>о</w:t>
      </w:r>
      <w:r w:rsidRPr="00627A26">
        <w:t>ей области очень мощных пр</w:t>
      </w:r>
      <w:r w:rsidRPr="00627A26">
        <w:t>о</w:t>
      </w:r>
      <w:r w:rsidRPr="00627A26">
        <w:t>граммных средств</w:t>
      </w:r>
      <w:r w:rsidR="007B67C1">
        <w:t xml:space="preserve"> </w:t>
      </w:r>
      <w:r w:rsidR="007B67C1" w:rsidRPr="007B67C1">
        <w:t>[4]</w:t>
      </w:r>
      <w:r w:rsidRPr="00627A26">
        <w:t>.</w:t>
      </w:r>
    </w:p>
    <w:p w14:paraId="1D51865B" w14:textId="77777777" w:rsidR="00627A26" w:rsidRDefault="00627A26" w:rsidP="00627A26">
      <w:pPr>
        <w:spacing w:after="0" w:line="360" w:lineRule="auto"/>
        <w:ind w:firstLine="851"/>
        <w:jc w:val="both"/>
      </w:pPr>
      <w:r w:rsidRPr="00627A26">
        <w:t xml:space="preserve">В ближайшей перспективе тенденции развития </w:t>
      </w:r>
      <w:proofErr w:type="gramStart"/>
      <w:r w:rsidRPr="00627A26">
        <w:t>ПО</w:t>
      </w:r>
      <w:proofErr w:type="gramEnd"/>
      <w:r w:rsidRPr="00627A26">
        <w:t xml:space="preserve"> для работы с да</w:t>
      </w:r>
      <w:r w:rsidRPr="00627A26">
        <w:t>н</w:t>
      </w:r>
      <w:r w:rsidRPr="00627A26">
        <w:t>ными ДЗЗ сохранятся. Рост производительности компьютеров позволит и д</w:t>
      </w:r>
      <w:r w:rsidRPr="00627A26">
        <w:t>а</w:t>
      </w:r>
      <w:r w:rsidRPr="00627A26">
        <w:t>лее повышать автоматизацию р</w:t>
      </w:r>
      <w:r w:rsidRPr="00627A26">
        <w:t>у</w:t>
      </w:r>
      <w:r w:rsidRPr="00627A26">
        <w:t>тинных операций обработки данных, а также реализовывать более совершенные алгоритмы, качественно улучшающие п</w:t>
      </w:r>
      <w:r w:rsidRPr="00627A26">
        <w:t>о</w:t>
      </w:r>
      <w:r w:rsidRPr="00627A26">
        <w:t>лучаемые результаты.</w:t>
      </w:r>
    </w:p>
    <w:p w14:paraId="3CFA107C" w14:textId="27B73834" w:rsidR="004C6815" w:rsidRPr="00394804" w:rsidRDefault="00627A26" w:rsidP="00394804">
      <w:pPr>
        <w:spacing w:after="0" w:line="360" w:lineRule="auto"/>
        <w:ind w:firstLine="851"/>
        <w:jc w:val="both"/>
      </w:pPr>
      <w:r w:rsidRPr="00627A26">
        <w:t>Сохранится специализация ПО и разделение ра</w:t>
      </w:r>
      <w:r w:rsidR="007B67C1">
        <w:t>боты с данными ДЗЗ на этапы</w:t>
      </w:r>
      <w:proofErr w:type="gramStart"/>
      <w:r w:rsidR="007B67C1">
        <w:t>.</w:t>
      </w:r>
      <w:proofErr w:type="gramEnd"/>
      <w:r w:rsidR="007B67C1">
        <w:t xml:space="preserve"> Несмотря на продолжительные разговоры </w:t>
      </w:r>
      <w:r w:rsidRPr="00627A26">
        <w:t>о грядущем слиянии средств обработки изображений и ГИС, тем не менее, до сих пор этого не произошло, по-прежнему сохраняется специализация отдельных прило</w:t>
      </w:r>
      <w:bookmarkStart w:id="7" w:name="_Toc497770622"/>
      <w:bookmarkStart w:id="8" w:name="_Toc497832533"/>
      <w:r w:rsidR="00405B7A">
        <w:t>жений обработки данных ДЗЗ.</w:t>
      </w:r>
      <w:r w:rsidR="00394804">
        <w:br w:type="page"/>
      </w:r>
    </w:p>
    <w:p w14:paraId="55F859C4" w14:textId="32360B0E" w:rsidR="001B6594" w:rsidRPr="00E220B9" w:rsidRDefault="001B6594" w:rsidP="003C18E5">
      <w:pPr>
        <w:pStyle w:val="a1"/>
        <w:numPr>
          <w:ilvl w:val="0"/>
          <w:numId w:val="0"/>
        </w:numPr>
      </w:pPr>
      <w:r>
        <w:lastRenderedPageBreak/>
        <w:t xml:space="preserve">1 </w:t>
      </w:r>
      <w:r w:rsidR="00E220B9">
        <w:t xml:space="preserve">технология </w:t>
      </w:r>
      <w:r w:rsidR="00E220B9">
        <w:rPr>
          <w:lang w:val="en-US"/>
        </w:rPr>
        <w:t>SSCIP</w:t>
      </w:r>
      <w:r w:rsidR="00E220B9">
        <w:t xml:space="preserve"> </w:t>
      </w:r>
    </w:p>
    <w:p w14:paraId="5A513094" w14:textId="73FFDC12" w:rsidR="00D9309D" w:rsidRPr="00D9309D" w:rsidRDefault="00D9309D" w:rsidP="00E220B9">
      <w:pPr>
        <w:spacing w:line="360" w:lineRule="auto"/>
        <w:ind w:firstLine="709"/>
        <w:jc w:val="both"/>
      </w:pPr>
      <w:proofErr w:type="gramStart"/>
      <w:r w:rsidRPr="00D9309D">
        <w:t xml:space="preserve">Привлечение высокопроизводительных ЭВМ к решению трудоемких задач обработки данных ДЗЗ неизбежно влечет проблему "враждебности" </w:t>
      </w:r>
      <w:proofErr w:type="spellStart"/>
      <w:r w:rsidRPr="00D9309D">
        <w:t>супер-ЭВМ</w:t>
      </w:r>
      <w:proofErr w:type="spellEnd"/>
      <w:r w:rsidRPr="00D9309D">
        <w:t xml:space="preserve"> к пользователю: как правило, многопроцессорная ЭВМ управл</w:t>
      </w:r>
      <w:r w:rsidRPr="00D9309D">
        <w:t>я</w:t>
      </w:r>
      <w:r w:rsidRPr="00D9309D">
        <w:t xml:space="preserve">ется операционной системой семейства </w:t>
      </w:r>
      <w:proofErr w:type="spellStart"/>
      <w:r w:rsidRPr="00D9309D">
        <w:t>Unix</w:t>
      </w:r>
      <w:proofErr w:type="spellEnd"/>
      <w:r w:rsidRPr="00D9309D">
        <w:t xml:space="preserve"> и функционирует как вычисл</w:t>
      </w:r>
      <w:r w:rsidRPr="00D9309D">
        <w:t>и</w:t>
      </w:r>
      <w:r w:rsidRPr="00D9309D">
        <w:t>тел</w:t>
      </w:r>
      <w:r w:rsidRPr="00D9309D">
        <w:t>ь</w:t>
      </w:r>
      <w:r w:rsidRPr="00D9309D">
        <w:t xml:space="preserve">ный сервер, взаимодействуя с внешними клиентами через защищенное SSH-соединение; распространенные же программы удаленного SSH-доступа (типа </w:t>
      </w:r>
      <w:proofErr w:type="spellStart"/>
      <w:r w:rsidRPr="00D9309D">
        <w:t>PuTTy</w:t>
      </w:r>
      <w:proofErr w:type="spellEnd"/>
      <w:r w:rsidRPr="00D9309D">
        <w:t xml:space="preserve"> или SSH </w:t>
      </w:r>
      <w:proofErr w:type="spellStart"/>
      <w:r w:rsidRPr="00D9309D">
        <w:t>Secure</w:t>
      </w:r>
      <w:proofErr w:type="spellEnd"/>
      <w:r w:rsidRPr="00D9309D">
        <w:t xml:space="preserve"> </w:t>
      </w:r>
      <w:proofErr w:type="spellStart"/>
      <w:r w:rsidRPr="00D9309D">
        <w:t>Shell</w:t>
      </w:r>
      <w:proofErr w:type="spellEnd"/>
      <w:r w:rsidRPr="00D9309D">
        <w:t>) предоставляют пользователю лишь сервис командной строки</w:t>
      </w:r>
      <w:r w:rsidR="00A814E1">
        <w:t xml:space="preserve"> </w:t>
      </w:r>
      <w:r w:rsidR="00A814E1" w:rsidRPr="00A814E1">
        <w:t>[5]</w:t>
      </w:r>
      <w:r w:rsidRPr="00D9309D">
        <w:t>.</w:t>
      </w:r>
      <w:proofErr w:type="gramEnd"/>
      <w:r w:rsidRPr="00D9309D">
        <w:t xml:space="preserve"> Это приводит к тому, что использование многопроце</w:t>
      </w:r>
      <w:r w:rsidRPr="00D9309D">
        <w:t>с</w:t>
      </w:r>
      <w:r w:rsidRPr="00D9309D">
        <w:t>сорных ЭВМ оказывается доступным только для пользователей с опытом р</w:t>
      </w:r>
      <w:r w:rsidRPr="00D9309D">
        <w:t>а</w:t>
      </w:r>
      <w:r w:rsidRPr="00D9309D">
        <w:t xml:space="preserve">боты в </w:t>
      </w:r>
      <w:proofErr w:type="spellStart"/>
      <w:r w:rsidRPr="00D9309D">
        <w:t>Unix</w:t>
      </w:r>
      <w:proofErr w:type="spellEnd"/>
      <w:r w:rsidRPr="00D9309D">
        <w:t xml:space="preserve"> и недоступным рядовому пользователю ОС семейства </w:t>
      </w:r>
      <w:proofErr w:type="spellStart"/>
      <w:r w:rsidRPr="00D9309D">
        <w:t>Windows</w:t>
      </w:r>
      <w:proofErr w:type="spellEnd"/>
      <w:r w:rsidRPr="00D9309D">
        <w:t>, которыми оснащено подавляющее большинство ПК в нашей стране. И даже с учетом этого обработка данных на многопроцессорной ЭВМ выполняется в несколько приемов: загрузк</w:t>
      </w:r>
      <w:r w:rsidR="00E220B9">
        <w:t xml:space="preserve">а данных с помощью SFTP-клиента, </w:t>
      </w:r>
      <w:r w:rsidRPr="00D9309D">
        <w:t>запуск к</w:t>
      </w:r>
      <w:r w:rsidRPr="00D9309D">
        <w:t>о</w:t>
      </w:r>
      <w:r w:rsidRPr="00D9309D">
        <w:t>манды обработки на удаленной машине (с помощью SSH-терминала), з</w:t>
      </w:r>
      <w:r w:rsidRPr="00D9309D">
        <w:t>а</w:t>
      </w:r>
      <w:r w:rsidRPr="00D9309D">
        <w:t>качка на локальную машин</w:t>
      </w:r>
      <w:r w:rsidR="00B75803">
        <w:t>у результатов (также с помощью</w:t>
      </w:r>
      <w:r w:rsidRPr="00D9309D">
        <w:t xml:space="preserve"> SFTP-клиента).</w:t>
      </w:r>
    </w:p>
    <w:p w14:paraId="77C17D12" w14:textId="77777777" w:rsidR="00D9309D" w:rsidRPr="00D9309D" w:rsidRDefault="00D9309D" w:rsidP="00E220B9">
      <w:pPr>
        <w:spacing w:line="360" w:lineRule="auto"/>
        <w:ind w:firstLine="709"/>
        <w:jc w:val="both"/>
      </w:pPr>
      <w:r w:rsidRPr="00D9309D">
        <w:t xml:space="preserve">Таким образом, для массового привлечения </w:t>
      </w:r>
      <w:proofErr w:type="spellStart"/>
      <w:r w:rsidRPr="00D9309D">
        <w:t>супер-ЭВМ</w:t>
      </w:r>
      <w:proofErr w:type="spellEnd"/>
      <w:r w:rsidRPr="00D9309D">
        <w:t xml:space="preserve"> к решению трудое</w:t>
      </w:r>
      <w:r w:rsidRPr="00D9309D">
        <w:t>м</w:t>
      </w:r>
      <w:r w:rsidRPr="00D9309D">
        <w:t>ких задач обработки изображений необходимо создавать не только пр</w:t>
      </w:r>
      <w:r w:rsidRPr="00D9309D">
        <w:t>о</w:t>
      </w:r>
      <w:r w:rsidRPr="00D9309D">
        <w:t>граммные средства, реализующие широкий круг методов и алгоритмов обработки изображений на многопроцессорной технике, но также технол</w:t>
      </w:r>
      <w:r w:rsidRPr="00D9309D">
        <w:t>о</w:t>
      </w:r>
      <w:r w:rsidRPr="00D9309D">
        <w:t>гии, упрощающие трудоемкий для рядового пользователя процесс использ</w:t>
      </w:r>
      <w:r w:rsidRPr="00D9309D">
        <w:t>о</w:t>
      </w:r>
      <w:r w:rsidRPr="00D9309D">
        <w:t xml:space="preserve">вания удаленной многопроцессорной </w:t>
      </w:r>
      <w:proofErr w:type="spellStart"/>
      <w:r w:rsidRPr="00D9309D">
        <w:t>Unix</w:t>
      </w:r>
      <w:proofErr w:type="spellEnd"/>
      <w:r w:rsidRPr="00D9309D">
        <w:t>-машины. Попыткой решения этой задачи стал рассматриваемый в настоящей работе экспериментальный пр</w:t>
      </w:r>
      <w:r w:rsidRPr="00D9309D">
        <w:t>о</w:t>
      </w:r>
      <w:r w:rsidRPr="00D9309D">
        <w:t>грам</w:t>
      </w:r>
      <w:r w:rsidRPr="00D9309D">
        <w:t>м</w:t>
      </w:r>
      <w:r w:rsidRPr="00D9309D">
        <w:t>ный комплекс SSCCIP.</w:t>
      </w:r>
    </w:p>
    <w:p w14:paraId="54E81D8A" w14:textId="55C22569" w:rsidR="00D9309D" w:rsidRPr="00D9309D" w:rsidRDefault="00E220B9" w:rsidP="00D54B6D">
      <w:pPr>
        <w:spacing w:line="360" w:lineRule="auto"/>
        <w:ind w:firstLine="709"/>
        <w:jc w:val="both"/>
      </w:pPr>
      <w:bookmarkStart w:id="9" w:name="2"/>
      <w:bookmarkEnd w:id="9"/>
      <w:r>
        <w:t>1</w:t>
      </w:r>
      <w:r w:rsidR="00D9309D" w:rsidRPr="00D9309D">
        <w:t>.</w:t>
      </w:r>
      <w:r>
        <w:t>1</w:t>
      </w:r>
      <w:r w:rsidR="00D9309D" w:rsidRPr="00D9309D">
        <w:t xml:space="preserve"> Требования</w:t>
      </w:r>
    </w:p>
    <w:p w14:paraId="2833122B" w14:textId="77777777" w:rsidR="00E220B9" w:rsidRDefault="00E220B9" w:rsidP="00E220B9">
      <w:pPr>
        <w:spacing w:line="360" w:lineRule="auto"/>
        <w:ind w:firstLine="709"/>
        <w:jc w:val="both"/>
      </w:pPr>
      <w:r>
        <w:t>Командой разработчиков комплекса</w:t>
      </w:r>
      <w:r w:rsidR="00D9309D" w:rsidRPr="00D9309D">
        <w:t xml:space="preserve"> были сформулированы следующие тр</w:t>
      </w:r>
      <w:r w:rsidR="00D9309D" w:rsidRPr="00D9309D">
        <w:t>е</w:t>
      </w:r>
      <w:r w:rsidR="00D9309D" w:rsidRPr="00D9309D">
        <w:t>бования к разрабатываемой программной системе SSCCIP</w:t>
      </w:r>
      <w:r>
        <w:t>:</w:t>
      </w:r>
      <w:r>
        <w:br/>
      </w:r>
    </w:p>
    <w:p w14:paraId="0E7FA4F4" w14:textId="77777777" w:rsidR="00E220B9" w:rsidRDefault="00D9309D" w:rsidP="00923A4A">
      <w:pPr>
        <w:pStyle w:val="a7"/>
        <w:numPr>
          <w:ilvl w:val="0"/>
          <w:numId w:val="7"/>
        </w:numPr>
        <w:spacing w:line="360" w:lineRule="auto"/>
        <w:ind w:left="1276" w:hanging="567"/>
        <w:jc w:val="both"/>
      </w:pPr>
      <w:r w:rsidRPr="00D9309D">
        <w:lastRenderedPageBreak/>
        <w:t>Система должна представлять собой автоматизированное рабочее место оператора под управлением ОС </w:t>
      </w:r>
      <w:proofErr w:type="spellStart"/>
      <w:r w:rsidRPr="00D9309D">
        <w:t>Windows</w:t>
      </w:r>
      <w:proofErr w:type="spellEnd"/>
      <w:r w:rsidRPr="00D9309D">
        <w:t> и обеспечивать сервис высокопроизводительной обработки данных ДЗЗ на уд</w:t>
      </w:r>
      <w:r w:rsidRPr="00D9309D">
        <w:t>а</w:t>
      </w:r>
      <w:r w:rsidRPr="00D9309D">
        <w:t>л</w:t>
      </w:r>
      <w:r w:rsidR="00E220B9">
        <w:t>енной многопроцессорной ЭВМ.</w:t>
      </w:r>
    </w:p>
    <w:p w14:paraId="6FB2B715" w14:textId="77777777" w:rsidR="00E220B9" w:rsidRDefault="00D9309D" w:rsidP="00923A4A">
      <w:pPr>
        <w:pStyle w:val="a7"/>
        <w:numPr>
          <w:ilvl w:val="0"/>
          <w:numId w:val="7"/>
        </w:numPr>
        <w:spacing w:line="360" w:lineRule="auto"/>
        <w:ind w:left="1276" w:hanging="567"/>
        <w:jc w:val="both"/>
      </w:pPr>
      <w:r w:rsidRPr="00D9309D">
        <w:t>Система должна обеспечивать визуализацию исходных данных и результ</w:t>
      </w:r>
      <w:r w:rsidRPr="00D9309D">
        <w:t>а</w:t>
      </w:r>
      <w:r w:rsidRPr="00D9309D">
        <w:t>тов обработ</w:t>
      </w:r>
      <w:r w:rsidR="00E220B9">
        <w:t>ки.</w:t>
      </w:r>
    </w:p>
    <w:p w14:paraId="0EEAADCF" w14:textId="77777777" w:rsidR="00E220B9" w:rsidRDefault="00D9309D" w:rsidP="00923A4A">
      <w:pPr>
        <w:pStyle w:val="a7"/>
        <w:numPr>
          <w:ilvl w:val="0"/>
          <w:numId w:val="7"/>
        </w:numPr>
        <w:spacing w:line="360" w:lineRule="auto"/>
        <w:ind w:left="1276" w:hanging="567"/>
        <w:jc w:val="both"/>
      </w:pPr>
      <w:r w:rsidRPr="00D9309D">
        <w:t>Система должна обеспечивать возможность интерактивного фо</w:t>
      </w:r>
      <w:r w:rsidRPr="00D9309D">
        <w:t>р</w:t>
      </w:r>
      <w:r w:rsidRPr="00D9309D">
        <w:t>мирования зад</w:t>
      </w:r>
      <w:r w:rsidR="00E220B9">
        <w:t>ания оператора на обработку.</w:t>
      </w:r>
    </w:p>
    <w:p w14:paraId="7161C292" w14:textId="77777777" w:rsidR="00E220B9" w:rsidRDefault="00D9309D" w:rsidP="00923A4A">
      <w:pPr>
        <w:pStyle w:val="a7"/>
        <w:numPr>
          <w:ilvl w:val="0"/>
          <w:numId w:val="7"/>
        </w:numPr>
        <w:spacing w:line="360" w:lineRule="auto"/>
        <w:ind w:left="1276" w:hanging="567"/>
        <w:jc w:val="both"/>
      </w:pPr>
      <w:r w:rsidRPr="00D9309D">
        <w:t>Система должна обеспечивать полностью прозрачное для операт</w:t>
      </w:r>
      <w:r w:rsidRPr="00D9309D">
        <w:t>о</w:t>
      </w:r>
      <w:r w:rsidRPr="00D9309D">
        <w:t>ра выполнение вычислительного задания на многопроцес</w:t>
      </w:r>
      <w:r w:rsidR="00E220B9">
        <w:t>сорной ЭВМ.</w:t>
      </w:r>
    </w:p>
    <w:p w14:paraId="08C78C3B" w14:textId="77777777" w:rsidR="00E220B9" w:rsidRDefault="00D9309D" w:rsidP="00923A4A">
      <w:pPr>
        <w:pStyle w:val="a7"/>
        <w:numPr>
          <w:ilvl w:val="0"/>
          <w:numId w:val="7"/>
        </w:numPr>
        <w:spacing w:line="360" w:lineRule="auto"/>
        <w:ind w:left="1276" w:hanging="567"/>
        <w:jc w:val="both"/>
      </w:pPr>
      <w:r w:rsidRPr="00D9309D">
        <w:t>Система должна обеспечивать возможность своей настройки на конкретную вычислительную среду (многопроцессорную ЭВМ, вычислительную компоненту, систему управлениями па</w:t>
      </w:r>
      <w:r w:rsidR="00E220B9">
        <w:t>кетными заданиями и пр.).</w:t>
      </w:r>
    </w:p>
    <w:p w14:paraId="67C216AA" w14:textId="6A5B7213" w:rsidR="00D9309D" w:rsidRPr="00D9309D" w:rsidRDefault="00D9309D" w:rsidP="00923A4A">
      <w:pPr>
        <w:pStyle w:val="a7"/>
        <w:numPr>
          <w:ilvl w:val="0"/>
          <w:numId w:val="7"/>
        </w:numPr>
        <w:spacing w:line="360" w:lineRule="auto"/>
        <w:ind w:left="1276" w:hanging="567"/>
        <w:jc w:val="both"/>
      </w:pPr>
      <w:r w:rsidRPr="00D9309D">
        <w:t xml:space="preserve">Система должна по возможности обеспечивать </w:t>
      </w:r>
      <w:proofErr w:type="gramStart"/>
      <w:r w:rsidRPr="00D9309D">
        <w:t>максимальную</w:t>
      </w:r>
      <w:proofErr w:type="gramEnd"/>
      <w:r w:rsidRPr="00D9309D">
        <w:t xml:space="preserve"> легкость расширения новыми алгоритмами.</w:t>
      </w:r>
    </w:p>
    <w:p w14:paraId="1BEC684D" w14:textId="38B0768E" w:rsidR="00D9309D" w:rsidRPr="00D9309D" w:rsidRDefault="00D9309D" w:rsidP="00D54B6D">
      <w:pPr>
        <w:spacing w:line="360" w:lineRule="auto"/>
        <w:ind w:firstLine="709"/>
        <w:jc w:val="both"/>
      </w:pPr>
      <w:r w:rsidRPr="00D9309D">
        <w:t>Последн</w:t>
      </w:r>
      <w:r w:rsidR="00E220B9">
        <w:t>ее требование представляется</w:t>
      </w:r>
      <w:r w:rsidRPr="00D9309D">
        <w:t xml:space="preserve"> особенно важным, так как ле</w:t>
      </w:r>
      <w:r w:rsidRPr="00D9309D">
        <w:t>г</w:t>
      </w:r>
      <w:r w:rsidRPr="00D9309D">
        <w:t>кость наращиваемости подобного рода систем и их адаптации к потребн</w:t>
      </w:r>
      <w:r w:rsidRPr="00D9309D">
        <w:t>о</w:t>
      </w:r>
      <w:r w:rsidRPr="00D9309D">
        <w:t>стям конкретных пользователей являются необходимыми условиями во</w:t>
      </w:r>
      <w:r w:rsidRPr="00D9309D">
        <w:t>з</w:t>
      </w:r>
      <w:r w:rsidRPr="00D9309D">
        <w:t>можности их дальнейшего развития.</w:t>
      </w:r>
    </w:p>
    <w:p w14:paraId="576A2511" w14:textId="1F94C967" w:rsidR="00D9309D" w:rsidRPr="00D9309D" w:rsidRDefault="00E220B9" w:rsidP="00D54B6D">
      <w:pPr>
        <w:spacing w:line="360" w:lineRule="auto"/>
        <w:ind w:firstLine="709"/>
        <w:jc w:val="both"/>
      </w:pPr>
      <w:bookmarkStart w:id="10" w:name="3"/>
      <w:bookmarkEnd w:id="10"/>
      <w:r>
        <w:t>1</w:t>
      </w:r>
      <w:r w:rsidR="00D9309D" w:rsidRPr="00D9309D">
        <w:t>.</w:t>
      </w:r>
      <w:r>
        <w:t>2</w:t>
      </w:r>
      <w:r w:rsidR="00D9309D" w:rsidRPr="00D9309D">
        <w:t xml:space="preserve"> Композиция</w:t>
      </w:r>
    </w:p>
    <w:p w14:paraId="498FD6B6" w14:textId="77777777" w:rsidR="00E220B9" w:rsidRDefault="00D9309D" w:rsidP="00D54B6D">
      <w:pPr>
        <w:spacing w:line="360" w:lineRule="auto"/>
        <w:ind w:firstLine="709"/>
        <w:jc w:val="both"/>
      </w:pPr>
      <w:r w:rsidRPr="00D9309D">
        <w:t>Вычислительная система SSCCIP состоит из трех основных комп</w:t>
      </w:r>
      <w:r w:rsidRPr="00D9309D">
        <w:t>о</w:t>
      </w:r>
      <w:r w:rsidRPr="00D9309D">
        <w:t>нент:</w:t>
      </w:r>
    </w:p>
    <w:p w14:paraId="646256FE" w14:textId="77777777" w:rsidR="00E220B9" w:rsidRDefault="00D9309D" w:rsidP="00923A4A">
      <w:pPr>
        <w:pStyle w:val="a7"/>
        <w:numPr>
          <w:ilvl w:val="0"/>
          <w:numId w:val="8"/>
        </w:numPr>
        <w:spacing w:line="360" w:lineRule="auto"/>
        <w:ind w:left="1276" w:hanging="567"/>
        <w:jc w:val="both"/>
      </w:pPr>
      <w:proofErr w:type="gramStart"/>
      <w:r w:rsidRPr="00D9309D">
        <w:t>Клиентской, функционирующей на клиентской ЭВМ и управля</w:t>
      </w:r>
      <w:r w:rsidRPr="00D9309D">
        <w:t>е</w:t>
      </w:r>
      <w:r w:rsidRPr="00D9309D">
        <w:t>мой пользователем.</w:t>
      </w:r>
      <w:proofErr w:type="gramEnd"/>
    </w:p>
    <w:p w14:paraId="53E32B5F" w14:textId="77777777" w:rsidR="00E220B9" w:rsidRDefault="00D9309D" w:rsidP="00923A4A">
      <w:pPr>
        <w:pStyle w:val="a7"/>
        <w:numPr>
          <w:ilvl w:val="0"/>
          <w:numId w:val="8"/>
        </w:numPr>
        <w:spacing w:line="360" w:lineRule="auto"/>
        <w:ind w:left="1276" w:hanging="567"/>
        <w:jc w:val="both"/>
      </w:pPr>
      <w:proofErr w:type="gramStart"/>
      <w:r w:rsidRPr="00D9309D">
        <w:t>Серверной, функционирующей на удаленной многопр</w:t>
      </w:r>
      <w:r w:rsidRPr="00D9309D">
        <w:t>о</w:t>
      </w:r>
      <w:r w:rsidRPr="00D9309D">
        <w:t>цессорной ЭВМ и выполняющей непосредственно вычисления.</w:t>
      </w:r>
      <w:proofErr w:type="gramEnd"/>
    </w:p>
    <w:p w14:paraId="43170C4D" w14:textId="4D03B679" w:rsidR="00D9309D" w:rsidRPr="00D9309D" w:rsidRDefault="00D9309D" w:rsidP="00923A4A">
      <w:pPr>
        <w:pStyle w:val="a7"/>
        <w:numPr>
          <w:ilvl w:val="0"/>
          <w:numId w:val="8"/>
        </w:numPr>
        <w:spacing w:line="360" w:lineRule="auto"/>
        <w:ind w:left="1276" w:hanging="567"/>
        <w:jc w:val="both"/>
      </w:pPr>
      <w:r w:rsidRPr="00D9309D">
        <w:lastRenderedPageBreak/>
        <w:t xml:space="preserve">Коммуникационной, связывающей </w:t>
      </w:r>
      <w:proofErr w:type="gramStart"/>
      <w:r w:rsidRPr="00D9309D">
        <w:t>клиентскую</w:t>
      </w:r>
      <w:proofErr w:type="gramEnd"/>
      <w:r w:rsidRPr="00D9309D">
        <w:t xml:space="preserve"> и серверную ко</w:t>
      </w:r>
      <w:r w:rsidRPr="00D9309D">
        <w:t>м</w:t>
      </w:r>
      <w:r w:rsidRPr="00D9309D">
        <w:t>поненты защищенным к</w:t>
      </w:r>
      <w:r w:rsidRPr="00D9309D">
        <w:t>а</w:t>
      </w:r>
      <w:r w:rsidRPr="00D9309D">
        <w:t>налом.</w:t>
      </w:r>
    </w:p>
    <w:p w14:paraId="663FBEFC" w14:textId="6EDA4CC0" w:rsidR="00D9309D" w:rsidRPr="00D9309D" w:rsidRDefault="00E220B9" w:rsidP="00D54B6D">
      <w:pPr>
        <w:spacing w:line="360" w:lineRule="auto"/>
        <w:ind w:firstLine="709"/>
        <w:jc w:val="both"/>
      </w:pPr>
      <w:bookmarkStart w:id="11" w:name="4"/>
      <w:bookmarkEnd w:id="11"/>
      <w:r>
        <w:t>1.2</w:t>
      </w:r>
      <w:r w:rsidR="00D9309D" w:rsidRPr="00D9309D">
        <w:t>.</w:t>
      </w:r>
      <w:r>
        <w:t>1</w:t>
      </w:r>
      <w:r w:rsidR="00D9309D" w:rsidRPr="00D9309D">
        <w:t xml:space="preserve"> Клиент-серверное взаимодействие</w:t>
      </w:r>
    </w:p>
    <w:p w14:paraId="368EC1A8" w14:textId="77777777" w:rsidR="00D9309D" w:rsidRPr="00D9309D" w:rsidRDefault="00D9309D" w:rsidP="00E220B9">
      <w:pPr>
        <w:spacing w:line="360" w:lineRule="auto"/>
        <w:ind w:firstLine="709"/>
        <w:jc w:val="both"/>
      </w:pPr>
      <w:r w:rsidRPr="00D9309D">
        <w:t>Для подавляющего большинства многопроцессорных вычислительных серверов единственным разрешенным способом клиентского сетевого по</w:t>
      </w:r>
      <w:r w:rsidRPr="00D9309D">
        <w:t>д</w:t>
      </w:r>
      <w:r w:rsidRPr="00D9309D">
        <w:t xml:space="preserve">ключения является </w:t>
      </w:r>
      <w:proofErr w:type="gramStart"/>
      <w:r w:rsidRPr="00D9309D">
        <w:t>защищенный</w:t>
      </w:r>
      <w:proofErr w:type="gramEnd"/>
      <w:r w:rsidRPr="00D9309D">
        <w:t> SSH-канал. Такой канал в сист</w:t>
      </w:r>
      <w:r w:rsidRPr="00D9309D">
        <w:t>е</w:t>
      </w:r>
      <w:r w:rsidRPr="00D9309D">
        <w:t>ме SSCCIP обеспечивается:</w:t>
      </w:r>
    </w:p>
    <w:p w14:paraId="1DA82A64" w14:textId="7D5AD793" w:rsidR="00D9309D" w:rsidRPr="00D9309D" w:rsidRDefault="00D9309D" w:rsidP="00E220B9">
      <w:pPr>
        <w:spacing w:line="360" w:lineRule="auto"/>
        <w:ind w:firstLine="709"/>
        <w:jc w:val="both"/>
      </w:pPr>
      <w:r w:rsidRPr="00D9309D">
        <w:t xml:space="preserve">Со стороны сервера: </w:t>
      </w:r>
      <w:proofErr w:type="gramStart"/>
      <w:r w:rsidRPr="00D9309D">
        <w:t>системным</w:t>
      </w:r>
      <w:proofErr w:type="gramEnd"/>
      <w:r w:rsidRPr="00D9309D">
        <w:t> SSH-демоном, поддерживающим пр</w:t>
      </w:r>
      <w:r w:rsidRPr="00D9309D">
        <w:t>и</w:t>
      </w:r>
      <w:r w:rsidRPr="00D9309D">
        <w:t>кладные SSH-протоколы SFTP приема-передачи файлов и </w:t>
      </w:r>
      <w:proofErr w:type="spellStart"/>
      <w:r w:rsidRPr="00D9309D">
        <w:t>rexec</w:t>
      </w:r>
      <w:proofErr w:type="spellEnd"/>
      <w:r w:rsidRPr="00D9309D">
        <w:t> удаленного в</w:t>
      </w:r>
      <w:r w:rsidRPr="00D9309D">
        <w:t>ы</w:t>
      </w:r>
      <w:r w:rsidRPr="00D9309D">
        <w:t>полнения программ/команд на сервере</w:t>
      </w:r>
      <w:r w:rsidR="00B75803">
        <w:t xml:space="preserve"> </w:t>
      </w:r>
      <w:r w:rsidR="00B75803" w:rsidRPr="00B75803">
        <w:t>[6]</w:t>
      </w:r>
      <w:r w:rsidRPr="00D9309D">
        <w:t>.</w:t>
      </w:r>
    </w:p>
    <w:p w14:paraId="576F086E" w14:textId="10C73C8B" w:rsidR="00D9309D" w:rsidRPr="00D9309D" w:rsidRDefault="00D9309D" w:rsidP="00E220B9">
      <w:pPr>
        <w:spacing w:line="360" w:lineRule="auto"/>
        <w:ind w:firstLine="709"/>
        <w:jc w:val="both"/>
      </w:pPr>
      <w:r w:rsidRPr="00D9309D">
        <w:t>Со стороны клиента: библиотекой </w:t>
      </w:r>
      <w:proofErr w:type="spellStart"/>
      <w:r w:rsidRPr="00D9309D">
        <w:t>CryptLib</w:t>
      </w:r>
      <w:proofErr w:type="spellEnd"/>
      <w:r w:rsidRPr="00D9309D">
        <w:t xml:space="preserve">, созданной Питером </w:t>
      </w:r>
      <w:proofErr w:type="spellStart"/>
      <w:r w:rsidRPr="00D9309D">
        <w:t>Гу</w:t>
      </w:r>
      <w:r w:rsidRPr="00D9309D">
        <w:t>т</w:t>
      </w:r>
      <w:r w:rsidRPr="00D9309D">
        <w:t>манном</w:t>
      </w:r>
      <w:proofErr w:type="spellEnd"/>
      <w:r w:rsidRPr="00D9309D">
        <w:t xml:space="preserve"> в университете Окленда (Новая Зеландия)</w:t>
      </w:r>
      <w:r w:rsidR="00933D26">
        <w:t xml:space="preserve">  </w:t>
      </w:r>
      <w:r w:rsidR="00933D26" w:rsidRPr="00933D26">
        <w:t>[</w:t>
      </w:r>
      <w:r w:rsidR="00B75803" w:rsidRPr="00B75803">
        <w:t>7</w:t>
      </w:r>
      <w:r w:rsidR="00933D26" w:rsidRPr="00933D26">
        <w:t>]</w:t>
      </w:r>
      <w:r w:rsidRPr="00D9309D">
        <w:t>. На базе данной би</w:t>
      </w:r>
      <w:r w:rsidRPr="00D9309D">
        <w:t>б</w:t>
      </w:r>
      <w:r w:rsidRPr="00D9309D">
        <w:t>лиотеки автор</w:t>
      </w:r>
      <w:r w:rsidRPr="00D9309D">
        <w:t>а</w:t>
      </w:r>
      <w:r w:rsidRPr="00D9309D">
        <w:t>ми реализованы прикладные SSH-протоколы SFTP и </w:t>
      </w:r>
      <w:proofErr w:type="spellStart"/>
      <w:r w:rsidRPr="00D9309D">
        <w:t>rexec</w:t>
      </w:r>
      <w:proofErr w:type="spellEnd"/>
      <w:r w:rsidRPr="00D9309D">
        <w:t>.</w:t>
      </w:r>
    </w:p>
    <w:p w14:paraId="59A35673" w14:textId="77777777" w:rsidR="00D9309D" w:rsidRPr="00D9309D" w:rsidRDefault="00D9309D" w:rsidP="00E220B9">
      <w:pPr>
        <w:spacing w:line="360" w:lineRule="auto"/>
        <w:ind w:firstLine="709"/>
        <w:jc w:val="both"/>
      </w:pPr>
      <w:r w:rsidRPr="00D9309D">
        <w:t>На верхнем уровне клиентская компонента взаимодействует с вычи</w:t>
      </w:r>
      <w:r w:rsidRPr="00D9309D">
        <w:t>с</w:t>
      </w:r>
      <w:r w:rsidRPr="00D9309D">
        <w:t>лител</w:t>
      </w:r>
      <w:r w:rsidRPr="00D9309D">
        <w:t>ь</w:t>
      </w:r>
      <w:r w:rsidRPr="00D9309D">
        <w:t>ным сервером по следующей схеме:</w:t>
      </w:r>
    </w:p>
    <w:p w14:paraId="07074D82" w14:textId="77777777" w:rsidR="00D54B6D" w:rsidRDefault="00D9309D" w:rsidP="00923A4A">
      <w:pPr>
        <w:pStyle w:val="a7"/>
        <w:numPr>
          <w:ilvl w:val="0"/>
          <w:numId w:val="9"/>
        </w:numPr>
        <w:spacing w:line="360" w:lineRule="auto"/>
        <w:ind w:left="1276" w:hanging="567"/>
        <w:jc w:val="both"/>
      </w:pPr>
      <w:r w:rsidRPr="00D9309D">
        <w:t>Клиентская компонента закачивает на вычислительный сервер файлы с исходными данными и файл с описанием задания (далее «файл-задание»), включающий указание имен исходных и резул</w:t>
      </w:r>
      <w:r w:rsidRPr="00D9309D">
        <w:t>ь</w:t>
      </w:r>
      <w:r w:rsidRPr="00D9309D">
        <w:t>тир</w:t>
      </w:r>
      <w:r w:rsidRPr="00D9309D">
        <w:t>у</w:t>
      </w:r>
      <w:r w:rsidRPr="00D9309D">
        <w:t>ющих файлов, алгоритмов обработки и их параметров.</w:t>
      </w:r>
    </w:p>
    <w:p w14:paraId="16279F8C" w14:textId="77777777" w:rsidR="00D54B6D" w:rsidRDefault="00D9309D" w:rsidP="00923A4A">
      <w:pPr>
        <w:pStyle w:val="a7"/>
        <w:numPr>
          <w:ilvl w:val="0"/>
          <w:numId w:val="9"/>
        </w:numPr>
        <w:spacing w:line="360" w:lineRule="auto"/>
        <w:ind w:left="1276" w:hanging="567"/>
        <w:jc w:val="both"/>
      </w:pPr>
      <w:r w:rsidRPr="00D9309D">
        <w:t>Клиентская компонента запускает (ставит в очередь задач) на се</w:t>
      </w:r>
      <w:r w:rsidRPr="00D9309D">
        <w:t>р</w:t>
      </w:r>
      <w:r w:rsidRPr="00D9309D">
        <w:t>вере серверную компоненту и ожидает завершения вычислений (с некоторым интервалом опрашивает очередь задач многопроце</w:t>
      </w:r>
      <w:r w:rsidRPr="00D9309D">
        <w:t>с</w:t>
      </w:r>
      <w:r w:rsidRPr="00D9309D">
        <w:t>сорной ЭВМ).</w:t>
      </w:r>
    </w:p>
    <w:p w14:paraId="6D0C6B5B" w14:textId="77777777" w:rsidR="00D54B6D" w:rsidRDefault="00D9309D" w:rsidP="00923A4A">
      <w:pPr>
        <w:pStyle w:val="a7"/>
        <w:numPr>
          <w:ilvl w:val="0"/>
          <w:numId w:val="9"/>
        </w:numPr>
        <w:spacing w:line="360" w:lineRule="auto"/>
        <w:ind w:left="1276" w:hanging="567"/>
        <w:jc w:val="both"/>
      </w:pPr>
      <w:r w:rsidRPr="00D9309D">
        <w:t>Серверная компонента разбирает файл-задание и выполняет ук</w:t>
      </w:r>
      <w:r w:rsidRPr="00D9309D">
        <w:t>а</w:t>
      </w:r>
      <w:r w:rsidRPr="00D9309D">
        <w:t>занную в нем операцию над указанными данными, сохраняя р</w:t>
      </w:r>
      <w:r w:rsidRPr="00D9309D">
        <w:t>е</w:t>
      </w:r>
      <w:r w:rsidRPr="00D9309D">
        <w:t>зультат в указанных файлах.</w:t>
      </w:r>
    </w:p>
    <w:p w14:paraId="594C0676" w14:textId="107F7766" w:rsidR="00D9309D" w:rsidRPr="00D9309D" w:rsidRDefault="00D9309D" w:rsidP="00923A4A">
      <w:pPr>
        <w:pStyle w:val="a7"/>
        <w:numPr>
          <w:ilvl w:val="0"/>
          <w:numId w:val="9"/>
        </w:numPr>
        <w:spacing w:line="360" w:lineRule="auto"/>
        <w:ind w:left="1276" w:hanging="567"/>
        <w:jc w:val="both"/>
      </w:pPr>
      <w:r w:rsidRPr="00D9309D">
        <w:lastRenderedPageBreak/>
        <w:t>После завершения вычислений клиентская компонента скачивает результаты обработки с вычислительного сервера на клиентскую ЭВМ и выполн</w:t>
      </w:r>
      <w:r w:rsidRPr="00D9309D">
        <w:t>я</w:t>
      </w:r>
      <w:r w:rsidRPr="00D9309D">
        <w:t>ет  их визуализацию.</w:t>
      </w:r>
    </w:p>
    <w:p w14:paraId="54A0B402" w14:textId="0471E740" w:rsidR="00D9309D" w:rsidRPr="00D9309D" w:rsidRDefault="00D54B6D" w:rsidP="00D54B6D">
      <w:pPr>
        <w:spacing w:line="360" w:lineRule="auto"/>
        <w:ind w:firstLine="709"/>
        <w:jc w:val="both"/>
      </w:pPr>
      <w:bookmarkStart w:id="12" w:name="5"/>
      <w:bookmarkEnd w:id="12"/>
      <w:r>
        <w:t>1.2.2 Клиентская компо</w:t>
      </w:r>
      <w:r w:rsidR="00D9309D" w:rsidRPr="00D9309D">
        <w:t>нента</w:t>
      </w:r>
    </w:p>
    <w:p w14:paraId="34269415" w14:textId="77777777" w:rsidR="00D9309D" w:rsidRPr="00D9309D" w:rsidRDefault="00D9309D" w:rsidP="00D54B6D">
      <w:pPr>
        <w:spacing w:line="360" w:lineRule="auto"/>
        <w:ind w:firstLine="709"/>
        <w:jc w:val="both"/>
      </w:pPr>
      <w:proofErr w:type="gramStart"/>
      <w:r w:rsidRPr="00D9309D">
        <w:t>Клиентская компонента представляет собой </w:t>
      </w:r>
      <w:proofErr w:type="spellStart"/>
      <w:r w:rsidRPr="00D9309D">
        <w:t>Windows</w:t>
      </w:r>
      <w:proofErr w:type="spellEnd"/>
      <w:r w:rsidRPr="00D9309D">
        <w:t>-приложение </w:t>
      </w:r>
      <w:proofErr w:type="spellStart"/>
      <w:r w:rsidRPr="00D9309D">
        <w:t>SSCCIP_Client</w:t>
      </w:r>
      <w:proofErr w:type="spellEnd"/>
      <w:r w:rsidRPr="00D9309D">
        <w:t>, реализованное на языке C++ . Ее код организ</w:t>
      </w:r>
      <w:r w:rsidRPr="00D9309D">
        <w:t>о</w:t>
      </w:r>
      <w:r w:rsidRPr="00D9309D">
        <w:t>ван в виде технологического каркаса (</w:t>
      </w:r>
      <w:proofErr w:type="spellStart"/>
      <w:r w:rsidRPr="00D9309D">
        <w:t>framework</w:t>
      </w:r>
      <w:proofErr w:type="spellEnd"/>
      <w:r w:rsidRPr="00D9309D">
        <w:t>), обеспечивающего легкость введения новых операций обработки: код, выполняющий общие для всех операций обработки действия (загрузку файлов данных и задания на сервер, запуск и отслеживание задания, загрузка результатов с сервера), вынесен в обобщенную подпрограмму обработки </w:t>
      </w:r>
      <w:proofErr w:type="spellStart"/>
      <w:r w:rsidRPr="00D9309D">
        <w:t>executeParallelTask</w:t>
      </w:r>
      <w:proofErr w:type="spellEnd"/>
      <w:proofErr w:type="gramEnd"/>
      <w:r w:rsidRPr="00D9309D">
        <w:t>(); для кодирования конкретной операции обработки необходимо реализовать только действия, специфичные для данной операции: интерактивное конфигурирование оп</w:t>
      </w:r>
      <w:r w:rsidRPr="00D9309D">
        <w:t>е</w:t>
      </w:r>
      <w:r w:rsidRPr="00D9309D">
        <w:t>рации (выбор обрабатываемых файлов и файлов для сохранения результата, параметризация алгоритма обработки) и визуализацию результата обработки. Для этого в каркасе объявлен интерфейс </w:t>
      </w:r>
      <w:proofErr w:type="spellStart"/>
      <w:r w:rsidRPr="00D9309D">
        <w:t>IParallelTask</w:t>
      </w:r>
      <w:proofErr w:type="spellEnd"/>
      <w:r w:rsidRPr="00D9309D">
        <w:t> с двумя метод</w:t>
      </w:r>
      <w:r w:rsidRPr="00D9309D">
        <w:t>а</w:t>
      </w:r>
      <w:r w:rsidRPr="00D9309D">
        <w:t>ми: </w:t>
      </w:r>
      <w:proofErr w:type="spellStart"/>
      <w:r w:rsidRPr="00D9309D">
        <w:t>Configure</w:t>
      </w:r>
      <w:proofErr w:type="spellEnd"/>
      <w:r w:rsidRPr="00D9309D">
        <w:t>() и </w:t>
      </w:r>
      <w:proofErr w:type="spellStart"/>
      <w:r w:rsidRPr="00D9309D">
        <w:t>Visialize</w:t>
      </w:r>
      <w:proofErr w:type="spellEnd"/>
      <w:r w:rsidRPr="00D9309D">
        <w:t>(), которые должен определить реализующий да</w:t>
      </w:r>
      <w:r w:rsidRPr="00D9309D">
        <w:t>н</w:t>
      </w:r>
      <w:r w:rsidRPr="00D9309D">
        <w:t>ный интерфейс конкретный класс обработки. Метод </w:t>
      </w:r>
      <w:proofErr w:type="spellStart"/>
      <w:r w:rsidRPr="00D9309D">
        <w:t>Configure</w:t>
      </w:r>
      <w:proofErr w:type="spellEnd"/>
      <w:r w:rsidRPr="00D9309D">
        <w:t>(), возвращает содержание файла-задания, список файлов для загрузки на сервер перед в</w:t>
      </w:r>
      <w:r w:rsidRPr="00D9309D">
        <w:t>ы</w:t>
      </w:r>
      <w:r w:rsidRPr="00D9309D">
        <w:t>числениями и список файлов для загрузки с сервера после вычислений. С помощью метода </w:t>
      </w:r>
      <w:proofErr w:type="spellStart"/>
      <w:r w:rsidRPr="00D9309D">
        <w:t>Visialize</w:t>
      </w:r>
      <w:proofErr w:type="spellEnd"/>
      <w:r w:rsidRPr="00D9309D">
        <w:t>(), вызываемого каркасом после загрузки с сервера результатов вычислений, конкретная операция обработки выполняет визу</w:t>
      </w:r>
      <w:r w:rsidRPr="00D9309D">
        <w:t>а</w:t>
      </w:r>
      <w:r w:rsidRPr="00D9309D">
        <w:t xml:space="preserve">лизацию результатов. Для выполнения конкретной операции обработки необходимо </w:t>
      </w:r>
      <w:proofErr w:type="spellStart"/>
      <w:r w:rsidRPr="00D9309D">
        <w:t>параметризовать</w:t>
      </w:r>
      <w:proofErr w:type="spellEnd"/>
      <w:r w:rsidRPr="00D9309D">
        <w:t xml:space="preserve"> обобщенную опер</w:t>
      </w:r>
      <w:r w:rsidRPr="00D9309D">
        <w:t>а</w:t>
      </w:r>
      <w:r w:rsidRPr="00D9309D">
        <w:t>цию </w:t>
      </w:r>
      <w:proofErr w:type="spellStart"/>
      <w:r w:rsidRPr="00D9309D">
        <w:t>executeParallelTask</w:t>
      </w:r>
      <w:proofErr w:type="spellEnd"/>
      <w:r w:rsidRPr="00D9309D">
        <w:t>() классом конкретной операции.</w:t>
      </w:r>
    </w:p>
    <w:p w14:paraId="470BBDEC" w14:textId="77777777" w:rsidR="00D9309D" w:rsidRPr="00D9309D" w:rsidRDefault="00D9309D" w:rsidP="00D54B6D">
      <w:pPr>
        <w:spacing w:line="360" w:lineRule="auto"/>
        <w:ind w:firstLine="709"/>
        <w:jc w:val="both"/>
      </w:pPr>
      <w:r w:rsidRPr="00D9309D">
        <w:t>Каркас также содержит средства визуализации изображений различных гр</w:t>
      </w:r>
      <w:r w:rsidRPr="00D9309D">
        <w:t>а</w:t>
      </w:r>
      <w:r w:rsidRPr="00D9309D">
        <w:t>фических форматов.</w:t>
      </w:r>
    </w:p>
    <w:p w14:paraId="37B4A6E1" w14:textId="77777777" w:rsidR="00626966" w:rsidRDefault="00626966" w:rsidP="00D54B6D">
      <w:pPr>
        <w:spacing w:line="360" w:lineRule="auto"/>
        <w:ind w:firstLine="709"/>
        <w:jc w:val="both"/>
      </w:pPr>
      <w:bookmarkStart w:id="13" w:name="6"/>
      <w:bookmarkEnd w:id="13"/>
    </w:p>
    <w:p w14:paraId="2881EDD6" w14:textId="594431AA" w:rsidR="00D9309D" w:rsidRPr="00D9309D" w:rsidRDefault="00D54B6D" w:rsidP="00D54B6D">
      <w:pPr>
        <w:spacing w:line="360" w:lineRule="auto"/>
        <w:ind w:firstLine="709"/>
        <w:jc w:val="both"/>
      </w:pPr>
      <w:r>
        <w:lastRenderedPageBreak/>
        <w:t>1</w:t>
      </w:r>
      <w:r w:rsidR="00D9309D" w:rsidRPr="00D9309D">
        <w:t>.</w:t>
      </w:r>
      <w:r>
        <w:t>2.3</w:t>
      </w:r>
      <w:r w:rsidR="00D9309D" w:rsidRPr="00D9309D">
        <w:t xml:space="preserve"> Серверная компонента</w:t>
      </w:r>
    </w:p>
    <w:p w14:paraId="1B8E0230" w14:textId="78FBDF6D" w:rsidR="00D9309D" w:rsidRPr="00D9309D" w:rsidRDefault="00D9309D" w:rsidP="00D54B6D">
      <w:pPr>
        <w:spacing w:line="360" w:lineRule="auto"/>
        <w:ind w:firstLine="709"/>
        <w:jc w:val="both"/>
      </w:pPr>
      <w:r w:rsidRPr="00D9309D">
        <w:t xml:space="preserve">Серверная компонента представляет собой </w:t>
      </w:r>
      <w:proofErr w:type="spellStart"/>
      <w:r w:rsidRPr="00D9309D">
        <w:t>Unix</w:t>
      </w:r>
      <w:proofErr w:type="spellEnd"/>
      <w:r w:rsidRPr="00D9309D">
        <w:t xml:space="preserve">-приложение </w:t>
      </w:r>
      <w:proofErr w:type="spellStart"/>
      <w:r w:rsidRPr="00D9309D">
        <w:t>SSCCIP_Server</w:t>
      </w:r>
      <w:proofErr w:type="spellEnd"/>
      <w:r w:rsidRPr="00D9309D">
        <w:t xml:space="preserve">, </w:t>
      </w:r>
      <w:proofErr w:type="gramStart"/>
      <w:r w:rsidRPr="00D9309D">
        <w:t>разработанное</w:t>
      </w:r>
      <w:proofErr w:type="gramEnd"/>
      <w:r w:rsidRPr="00D9309D">
        <w:t xml:space="preserve"> на языке C++ с использованием созданной а</w:t>
      </w:r>
      <w:r w:rsidRPr="00D9309D">
        <w:t>в</w:t>
      </w:r>
      <w:r w:rsidRPr="00D9309D">
        <w:t>торами библиотеки высокопроизводительной обработки изображений на многопроцессорной ЭВМ </w:t>
      </w:r>
      <w:r w:rsidRPr="0070253A">
        <w:t>SSCC_PIPL</w:t>
      </w:r>
      <w:r w:rsidR="0070253A">
        <w:t xml:space="preserve"> </w:t>
      </w:r>
      <w:r w:rsidR="0070253A" w:rsidRPr="0070253A">
        <w:t>[</w:t>
      </w:r>
      <w:r w:rsidR="00B75803" w:rsidRPr="00B75803">
        <w:t>8</w:t>
      </w:r>
      <w:r w:rsidR="0070253A" w:rsidRPr="0070253A">
        <w:t>]</w:t>
      </w:r>
      <w:r w:rsidRPr="00D9309D">
        <w:t xml:space="preserve">. </w:t>
      </w:r>
      <w:proofErr w:type="spellStart"/>
      <w:r w:rsidRPr="00D9309D">
        <w:t>SSCCIP_Server</w:t>
      </w:r>
      <w:proofErr w:type="spellEnd"/>
      <w:r w:rsidRPr="00D9309D">
        <w:t xml:space="preserve"> – это MPI-приложение, запускаемое на каждом вычислительном узле многопроцессо</w:t>
      </w:r>
      <w:r w:rsidRPr="00D9309D">
        <w:t>р</w:t>
      </w:r>
      <w:r w:rsidRPr="00D9309D">
        <w:t>ной ЭВМ з</w:t>
      </w:r>
      <w:r w:rsidRPr="00D9309D">
        <w:t>а</w:t>
      </w:r>
      <w:r w:rsidRPr="00D9309D">
        <w:t xml:space="preserve">грузчиком MPI </w:t>
      </w:r>
      <w:proofErr w:type="spellStart"/>
      <w:r w:rsidRPr="00D9309D">
        <w:t>mpirun</w:t>
      </w:r>
      <w:proofErr w:type="spellEnd"/>
      <w:r w:rsidRPr="00D9309D">
        <w:t xml:space="preserve">. Код </w:t>
      </w:r>
      <w:proofErr w:type="spellStart"/>
      <w:r w:rsidRPr="00D9309D">
        <w:t>SSCCIP_Server</w:t>
      </w:r>
      <w:proofErr w:type="spellEnd"/>
      <w:r w:rsidRPr="00D9309D">
        <w:t xml:space="preserve"> также реализован с использованием идеологии технологического каркаса. В частности, для пра</w:t>
      </w:r>
      <w:r w:rsidRPr="00D9309D">
        <w:t>к</w:t>
      </w:r>
      <w:r w:rsidRPr="00D9309D">
        <w:t>тически важных типов обрабатывающих процедур «пиксел-пиксел» и «окрестность-пиксел» созданы обобщенные подпрограммы, выполняющие общие для всех операций обработки действия (разбор файла-задания, загру</w:t>
      </w:r>
      <w:r w:rsidRPr="00D9309D">
        <w:t>з</w:t>
      </w:r>
      <w:r w:rsidRPr="00D9309D">
        <w:t>ка исходного изображения с поддержкой мн</w:t>
      </w:r>
      <w:r w:rsidRPr="00D9309D">
        <w:t>о</w:t>
      </w:r>
      <w:r w:rsidRPr="00D9309D">
        <w:t>жества графических форматов, определение параметров распараллеливания и собственно распараллеливание вычислений, сохранение результата обработки в графическом файле). Ко</w:t>
      </w:r>
      <w:r w:rsidRPr="00D9309D">
        <w:t>н</w:t>
      </w:r>
      <w:r w:rsidRPr="00D9309D">
        <w:t>кретная операция обработки реализуется классом алгоритма, интерфейс к</w:t>
      </w:r>
      <w:r w:rsidRPr="00D9309D">
        <w:t>о</w:t>
      </w:r>
      <w:r w:rsidRPr="00D9309D">
        <w:t>торого соглас</w:t>
      </w:r>
      <w:r w:rsidRPr="00D9309D">
        <w:t>о</w:t>
      </w:r>
      <w:r w:rsidRPr="00D9309D">
        <w:t>ван с библиотекой SSCC_PIPL.</w:t>
      </w:r>
    </w:p>
    <w:p w14:paraId="31F69DF1" w14:textId="03F1F982" w:rsidR="00D9309D" w:rsidRPr="00D9309D" w:rsidRDefault="00D54B6D" w:rsidP="00D54B6D">
      <w:pPr>
        <w:spacing w:line="360" w:lineRule="auto"/>
        <w:ind w:firstLine="709"/>
        <w:jc w:val="both"/>
      </w:pPr>
      <w:bookmarkStart w:id="14" w:name="7"/>
      <w:bookmarkEnd w:id="14"/>
      <w:r>
        <w:t>1</w:t>
      </w:r>
      <w:r w:rsidR="00D9309D" w:rsidRPr="00D9309D">
        <w:t>.</w:t>
      </w:r>
      <w:r>
        <w:t>3</w:t>
      </w:r>
      <w:r w:rsidR="00D9309D" w:rsidRPr="00D9309D">
        <w:t xml:space="preserve"> Пример погружения алгоритма обработки в систему</w:t>
      </w:r>
    </w:p>
    <w:p w14:paraId="5D15EA5C" w14:textId="77777777" w:rsidR="00D9309D" w:rsidRPr="00D9309D" w:rsidRDefault="00D9309D" w:rsidP="00D54B6D">
      <w:pPr>
        <w:spacing w:line="360" w:lineRule="auto"/>
        <w:ind w:firstLine="709"/>
        <w:jc w:val="both"/>
      </w:pPr>
      <w:r w:rsidRPr="00D9309D">
        <w:t>Апробация технологического каркаса SSCCIP была выполнена на пр</w:t>
      </w:r>
      <w:r w:rsidRPr="00D9309D">
        <w:t>и</w:t>
      </w:r>
      <w:r w:rsidRPr="00D9309D">
        <w:t xml:space="preserve">мере погружения в систему алгоритма нахождения кольцевых структур на </w:t>
      </w:r>
      <w:proofErr w:type="spellStart"/>
      <w:r w:rsidRPr="00D9309D">
        <w:t>косм</w:t>
      </w:r>
      <w:r w:rsidRPr="00D9309D">
        <w:t>о</w:t>
      </w:r>
      <w:r w:rsidRPr="00D9309D">
        <w:t>снимках</w:t>
      </w:r>
      <w:proofErr w:type="spellEnd"/>
      <w:r w:rsidRPr="00D9309D">
        <w:t>.</w:t>
      </w:r>
    </w:p>
    <w:p w14:paraId="35D95504" w14:textId="124071AF" w:rsidR="00D54B6D" w:rsidRDefault="00D9309D" w:rsidP="00923A4A">
      <w:pPr>
        <w:pStyle w:val="a7"/>
        <w:numPr>
          <w:ilvl w:val="0"/>
          <w:numId w:val="10"/>
        </w:numPr>
        <w:spacing w:line="360" w:lineRule="auto"/>
        <w:ind w:left="1276" w:hanging="567"/>
        <w:jc w:val="both"/>
      </w:pPr>
      <w:r w:rsidRPr="00D9309D">
        <w:t>Алгоритм является операцией типа «окрестность-пиксел», поэт</w:t>
      </w:r>
      <w:r w:rsidRPr="00D9309D">
        <w:t>о</w:t>
      </w:r>
      <w:r w:rsidRPr="00D9309D">
        <w:t xml:space="preserve">му определение новой операции для серверной компоненты свелось к разработке класса алгоритма, совместимого с библиотекой SSCC_PIPL (по сути – описания </w:t>
      </w:r>
      <w:proofErr w:type="gramStart"/>
      <w:r w:rsidRPr="00D9309D">
        <w:t>алгоритма</w:t>
      </w:r>
      <w:proofErr w:type="gramEnd"/>
      <w:r w:rsidRPr="00D9309D">
        <w:t xml:space="preserve"> на языке окрестности обрабатываемого пиксела) и специализации этим классом обо</w:t>
      </w:r>
      <w:r w:rsidRPr="00D9309D">
        <w:t>б</w:t>
      </w:r>
      <w:r w:rsidRPr="00D9309D">
        <w:t>щенной процедуры типа «</w:t>
      </w:r>
      <w:r w:rsidR="00164CA4" w:rsidRPr="00D9309D">
        <w:t>окрестность</w:t>
      </w:r>
      <w:r w:rsidRPr="00D9309D">
        <w:t>-пиксел».</w:t>
      </w:r>
    </w:p>
    <w:p w14:paraId="651F065C" w14:textId="77777777" w:rsidR="00D54B6D" w:rsidRDefault="00D9309D" w:rsidP="00923A4A">
      <w:pPr>
        <w:pStyle w:val="a7"/>
        <w:numPr>
          <w:ilvl w:val="0"/>
          <w:numId w:val="10"/>
        </w:numPr>
        <w:spacing w:line="360" w:lineRule="auto"/>
        <w:ind w:left="1276" w:hanging="567"/>
        <w:jc w:val="both"/>
      </w:pPr>
      <w:r w:rsidRPr="00D9309D">
        <w:t>Для клиентской компоненты необходимо было реализовать проц</w:t>
      </w:r>
      <w:r w:rsidRPr="00D9309D">
        <w:t>е</w:t>
      </w:r>
      <w:r w:rsidRPr="00D9309D">
        <w:t>дуры конфигурирования алгоритма и визуализации его результ</w:t>
      </w:r>
      <w:r w:rsidRPr="00D9309D">
        <w:t>а</w:t>
      </w:r>
      <w:r w:rsidRPr="00D9309D">
        <w:t>та.</w:t>
      </w:r>
    </w:p>
    <w:p w14:paraId="13759166" w14:textId="77777777" w:rsidR="00D54B6D" w:rsidRDefault="00D9309D" w:rsidP="00923A4A">
      <w:pPr>
        <w:pStyle w:val="a7"/>
        <w:numPr>
          <w:ilvl w:val="0"/>
          <w:numId w:val="10"/>
        </w:numPr>
        <w:spacing w:line="360" w:lineRule="auto"/>
        <w:ind w:left="1276" w:hanging="567"/>
        <w:jc w:val="both"/>
      </w:pPr>
      <w:r w:rsidRPr="00D9309D">
        <w:lastRenderedPageBreak/>
        <w:t>Интерактивная процедура конфигурирования позволяет пользов</w:t>
      </w:r>
      <w:r w:rsidRPr="00D9309D">
        <w:t>а</w:t>
      </w:r>
      <w:r w:rsidRPr="00D9309D">
        <w:t>телю указать пути к исходному изображению и результату обр</w:t>
      </w:r>
      <w:r w:rsidRPr="00D9309D">
        <w:t>а</w:t>
      </w:r>
      <w:r w:rsidRPr="00D9309D">
        <w:t>ботки, радиусу искомых кольцевых структур, статистических п</w:t>
      </w:r>
      <w:r w:rsidRPr="00D9309D">
        <w:t>а</w:t>
      </w:r>
      <w:r w:rsidRPr="00D9309D">
        <w:t>раметрах поиска и пр.; выполнена показом диалогового о</w:t>
      </w:r>
      <w:r w:rsidRPr="00D9309D">
        <w:t>к</w:t>
      </w:r>
      <w:r w:rsidRPr="00D9309D">
        <w:t>на.</w:t>
      </w:r>
    </w:p>
    <w:p w14:paraId="7B3B85DA" w14:textId="2057C089" w:rsidR="00D9309D" w:rsidRPr="00D9309D" w:rsidRDefault="00D9309D" w:rsidP="00923A4A">
      <w:pPr>
        <w:pStyle w:val="a7"/>
        <w:numPr>
          <w:ilvl w:val="0"/>
          <w:numId w:val="10"/>
        </w:numPr>
        <w:spacing w:line="360" w:lineRule="auto"/>
        <w:ind w:left="1276" w:hanging="567"/>
        <w:jc w:val="both"/>
      </w:pPr>
      <w:r w:rsidRPr="00D9309D">
        <w:t xml:space="preserve">Результатом выполнения алгоритма на </w:t>
      </w:r>
      <w:proofErr w:type="spellStart"/>
      <w:r w:rsidRPr="00D9309D">
        <w:t>суперЭВМ</w:t>
      </w:r>
      <w:proofErr w:type="spellEnd"/>
      <w:r w:rsidRPr="00D9309D">
        <w:t xml:space="preserve"> является изо</w:t>
      </w:r>
      <w:r w:rsidRPr="00D9309D">
        <w:t>б</w:t>
      </w:r>
      <w:r w:rsidRPr="00D9309D">
        <w:t>ражение с черным фоном и серыми/белыми пикселами центров найденных вогнутых/выпуклых кольцевых структур, поэтому пр</w:t>
      </w:r>
      <w:r w:rsidRPr="00D9309D">
        <w:t>о</w:t>
      </w:r>
      <w:r w:rsidRPr="00D9309D">
        <w:t xml:space="preserve">цедура визуализации свелась к </w:t>
      </w:r>
      <w:proofErr w:type="spellStart"/>
      <w:r w:rsidRPr="00D9309D">
        <w:t>отрисовке</w:t>
      </w:r>
      <w:proofErr w:type="spellEnd"/>
      <w:r w:rsidRPr="00D9309D">
        <w:t xml:space="preserve"> на исходном изображ</w:t>
      </w:r>
      <w:r w:rsidRPr="00D9309D">
        <w:t>е</w:t>
      </w:r>
      <w:r w:rsidRPr="00D9309D">
        <w:t xml:space="preserve">нии </w:t>
      </w:r>
      <w:proofErr w:type="gramStart"/>
      <w:r w:rsidRPr="00D9309D">
        <w:t>черных</w:t>
      </w:r>
      <w:proofErr w:type="gramEnd"/>
      <w:r w:rsidRPr="00D9309D">
        <w:t>/белых окружностей заданного радиуса, определ</w:t>
      </w:r>
      <w:r w:rsidRPr="00D9309D">
        <w:t>я</w:t>
      </w:r>
      <w:r w:rsidRPr="00D9309D">
        <w:t>ющих положение найденных выпуклых/вогнутых кольцевых структур и визуализации полученного изображения.</w:t>
      </w:r>
    </w:p>
    <w:p w14:paraId="358AEB17" w14:textId="2171E6AC" w:rsidR="00D9309D" w:rsidRDefault="00D9309D" w:rsidP="00D54B6D">
      <w:pPr>
        <w:spacing w:line="360" w:lineRule="auto"/>
        <w:ind w:firstLine="709"/>
        <w:jc w:val="both"/>
      </w:pPr>
      <w:r w:rsidRPr="00D9309D">
        <w:t>Все остальные операции (загрузка исходного изображения и файла з</w:t>
      </w:r>
      <w:r w:rsidRPr="00D9309D">
        <w:t>а</w:t>
      </w:r>
      <w:r w:rsidRPr="00D9309D">
        <w:t xml:space="preserve">дания на </w:t>
      </w:r>
      <w:proofErr w:type="spellStart"/>
      <w:r w:rsidRPr="00D9309D">
        <w:t>суперЭВМ</w:t>
      </w:r>
      <w:proofErr w:type="spellEnd"/>
      <w:r w:rsidRPr="00D9309D">
        <w:t>, постановка расчетного задания в очередь и отслежив</w:t>
      </w:r>
      <w:r w:rsidRPr="00D9309D">
        <w:t>а</w:t>
      </w:r>
      <w:r w:rsidRPr="00D9309D">
        <w:t>ние его статуса, разбор файла-задания, чтение исходного и запись результ</w:t>
      </w:r>
      <w:r w:rsidRPr="00D9309D">
        <w:t>и</w:t>
      </w:r>
      <w:r w:rsidRPr="00D9309D">
        <w:t>рующего изображения, распараллеливание вычислений и возврат результата обрабо</w:t>
      </w:r>
      <w:r w:rsidRPr="00D9309D">
        <w:t>т</w:t>
      </w:r>
      <w:r w:rsidRPr="00D9309D">
        <w:t>ки на ПК пользователя) было выполнено кодом каркаса SSCCIP. Как видно, погружение нового алгоритма в систему не потребовало от програ</w:t>
      </w:r>
      <w:r w:rsidRPr="00D9309D">
        <w:t>м</w:t>
      </w:r>
      <w:r w:rsidRPr="00D9309D">
        <w:t>миста написания кода, относящегося к параллелизму или сетевым коммун</w:t>
      </w:r>
      <w:r w:rsidRPr="00D9309D">
        <w:t>и</w:t>
      </w:r>
      <w:r w:rsidRPr="00D9309D">
        <w:t>кациям</w:t>
      </w:r>
      <w:r w:rsidR="0070253A">
        <w:t xml:space="preserve"> </w:t>
      </w:r>
      <w:r w:rsidR="0070253A" w:rsidRPr="0070253A">
        <w:t>[</w:t>
      </w:r>
      <w:r w:rsidR="00B75803" w:rsidRPr="00B75803">
        <w:t>9</w:t>
      </w:r>
      <w:r w:rsidR="0070253A" w:rsidRPr="0070253A">
        <w:t>]</w:t>
      </w:r>
      <w:r w:rsidRPr="00D9309D">
        <w:t>.</w:t>
      </w:r>
    </w:p>
    <w:p w14:paraId="2F387F8B" w14:textId="6717437E" w:rsidR="00EB586F" w:rsidRPr="00EB586F" w:rsidRDefault="00EB586F" w:rsidP="00D54B6D">
      <w:pPr>
        <w:spacing w:line="360" w:lineRule="auto"/>
        <w:ind w:firstLine="709"/>
        <w:jc w:val="both"/>
      </w:pPr>
      <w:r>
        <w:t xml:space="preserve">1.4 Структурная схема виртуального кластера </w:t>
      </w:r>
      <w:r>
        <w:rPr>
          <w:lang w:val="en-US"/>
        </w:rPr>
        <w:t>SSCCIP</w:t>
      </w:r>
    </w:p>
    <w:p w14:paraId="43B0A44C" w14:textId="27F53D9A" w:rsidR="00A437C5" w:rsidRDefault="00A437C5" w:rsidP="00D54B6D">
      <w:pPr>
        <w:spacing w:line="360" w:lineRule="auto"/>
        <w:ind w:firstLine="709"/>
        <w:jc w:val="both"/>
      </w:pPr>
      <w:r>
        <w:t xml:space="preserve">Виртуальный кластер программного </w:t>
      </w:r>
      <w:r w:rsidR="001722C3">
        <w:t>комплекса</w:t>
      </w:r>
      <w:r>
        <w:t xml:space="preserve"> </w:t>
      </w:r>
      <w:r>
        <w:rPr>
          <w:lang w:val="en-US"/>
        </w:rPr>
        <w:t>SSCCIP</w:t>
      </w:r>
      <w:r>
        <w:t xml:space="preserve"> используется для обработки данных физических экспер</w:t>
      </w:r>
      <w:r>
        <w:t>иментов</w:t>
      </w:r>
      <w:r>
        <w:t>, осуществляе</w:t>
      </w:r>
      <w:r>
        <w:t>мых в Инст</w:t>
      </w:r>
      <w:r>
        <w:t>и</w:t>
      </w:r>
      <w:r>
        <w:t>туте Ядерной Физики Сибирского Отделения Российской Академии Наук</w:t>
      </w:r>
      <w:r>
        <w:t>. Задачи характеризуются использованием однопоточных про</w:t>
      </w:r>
      <w:r>
        <w:t xml:space="preserve">грамм и </w:t>
      </w:r>
      <w:proofErr w:type="spellStart"/>
      <w:r>
        <w:t>пара</w:t>
      </w:r>
      <w:r>
        <w:t>л</w:t>
      </w:r>
      <w:r>
        <w:t>лелизацией</w:t>
      </w:r>
      <w:proofErr w:type="spellEnd"/>
      <w:r>
        <w:t xml:space="preserve"> на уровне данных. Для создания виртуальных ресурсов на л</w:t>
      </w:r>
      <w:r>
        <w:t>о</w:t>
      </w:r>
      <w:r>
        <w:t>кальном кл</w:t>
      </w:r>
      <w:r>
        <w:t>а</w:t>
      </w:r>
      <w:r>
        <w:t xml:space="preserve">стере используются штатные возможности PBS </w:t>
      </w:r>
      <w:proofErr w:type="spellStart"/>
      <w:r>
        <w:t>Pro</w:t>
      </w:r>
      <w:proofErr w:type="spellEnd"/>
      <w:r>
        <w:t xml:space="preserve"> </w:t>
      </w:r>
      <w:r w:rsidRPr="00A437C5">
        <w:t>[10]</w:t>
      </w:r>
      <w:r>
        <w:t xml:space="preserve">. PBS </w:t>
      </w:r>
      <w:proofErr w:type="spellStart"/>
      <w:r>
        <w:t>Pro</w:t>
      </w:r>
      <w:proofErr w:type="spellEnd"/>
      <w:r>
        <w:t xml:space="preserve"> запускает требуемую виртуальную машину, опи</w:t>
      </w:r>
      <w:r>
        <w:t>санную в скрипте,</w:t>
      </w:r>
      <w:r>
        <w:t xml:space="preserve"> и остана</w:t>
      </w:r>
      <w:r>
        <w:t>в</w:t>
      </w:r>
      <w:r>
        <w:t>ливает ее по завершению зада</w:t>
      </w:r>
      <w:r>
        <w:t>ния</w:t>
      </w:r>
      <w:r>
        <w:t xml:space="preserve">, после чего вычислительный узел может </w:t>
      </w:r>
      <w:r>
        <w:lastRenderedPageBreak/>
        <w:t>использоваться в обычном режиме другими заданиями. В качестве среды виртуализ</w:t>
      </w:r>
      <w:r>
        <w:t>а</w:t>
      </w:r>
      <w:r>
        <w:t>ции используется KVM</w:t>
      </w:r>
      <w:r w:rsidR="00DA67E3">
        <w:t xml:space="preserve"> </w:t>
      </w:r>
      <w:r w:rsidR="00DA67E3" w:rsidRPr="00841DDB">
        <w:t>[11]</w:t>
      </w:r>
      <w:r>
        <w:t>. Обмен дан</w:t>
      </w:r>
      <w:r>
        <w:t xml:space="preserve">ными между Институтом </w:t>
      </w:r>
      <w:r w:rsidR="00841DDB">
        <w:t>и пр</w:t>
      </w:r>
      <w:r w:rsidR="00841DDB">
        <w:t>о</w:t>
      </w:r>
      <w:r w:rsidR="00841DDB">
        <w:t>грамм</w:t>
      </w:r>
      <w:r w:rsidR="00111127">
        <w:t>ным компл</w:t>
      </w:r>
      <w:r w:rsidR="00841DDB">
        <w:t>ексом</w:t>
      </w:r>
      <w:r>
        <w:t xml:space="preserve"> осуществляется через суперкомпьютерную сеть Новосибирского Научного Це</w:t>
      </w:r>
      <w:r>
        <w:t>н</w:t>
      </w:r>
      <w:r>
        <w:t>тра (10 Гбит/с)</w:t>
      </w:r>
      <w:r w:rsidR="00DA67E3">
        <w:t>.</w:t>
      </w:r>
    </w:p>
    <w:p w14:paraId="6DB580B3" w14:textId="29F59311" w:rsidR="00EB586F" w:rsidRPr="00EB586F" w:rsidRDefault="00EB586F" w:rsidP="00D54B6D">
      <w:pPr>
        <w:spacing w:line="360" w:lineRule="auto"/>
        <w:ind w:firstLine="709"/>
        <w:jc w:val="both"/>
      </w:pPr>
      <w:r>
        <w:t xml:space="preserve">На рисунке 1 изображена схема виртуального кластера </w:t>
      </w:r>
      <w:r>
        <w:rPr>
          <w:lang w:val="en-US"/>
        </w:rPr>
        <w:t>SSCCIP</w:t>
      </w:r>
    </w:p>
    <w:p w14:paraId="49DC7807" w14:textId="720BA472" w:rsidR="00EB586F" w:rsidRDefault="00A437C5" w:rsidP="00D54B6D">
      <w:pPr>
        <w:spacing w:line="360" w:lineRule="auto"/>
        <w:ind w:firstLine="709"/>
        <w:jc w:val="both"/>
        <w:rPr>
          <w:lang w:val="en-US"/>
        </w:rPr>
      </w:pPr>
      <w:r>
        <w:rPr>
          <w:noProof/>
        </w:rPr>
        <w:drawing>
          <wp:inline distT="0" distB="0" distL="0" distR="0" wp14:anchorId="58F48C30" wp14:editId="161656C6">
            <wp:extent cx="4772025" cy="4343400"/>
            <wp:effectExtent l="0" t="0" r="9525" b="0"/>
            <wp:docPr id="7" name="Рисунок 7" descr="C:\Users\User\Downloads\Untitled Diagram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C:\Users\User\Downloads\Untitled Diagram (1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DD1D7B" w14:textId="3280CC38" w:rsidR="00A437C5" w:rsidRPr="00A437C5" w:rsidRDefault="00A437C5" w:rsidP="00841DDB">
      <w:pPr>
        <w:spacing w:line="360" w:lineRule="auto"/>
        <w:ind w:firstLine="709"/>
        <w:jc w:val="center"/>
      </w:pPr>
      <w:r>
        <w:t>Рисунок 1 – Структурная схема вир</w:t>
      </w:r>
      <w:r w:rsidR="00034648">
        <w:t>туального кластера программного комплекса</w:t>
      </w:r>
    </w:p>
    <w:p w14:paraId="2D69A49A" w14:textId="4C57A769" w:rsidR="00D9309D" w:rsidRPr="00D9309D" w:rsidRDefault="00D54B6D" w:rsidP="00D54B6D">
      <w:pPr>
        <w:spacing w:line="360" w:lineRule="auto"/>
        <w:ind w:firstLine="709"/>
        <w:jc w:val="both"/>
      </w:pPr>
      <w:bookmarkStart w:id="15" w:name="8"/>
      <w:bookmarkEnd w:id="15"/>
      <w:r>
        <w:t>1</w:t>
      </w:r>
      <w:r w:rsidR="00D9309D" w:rsidRPr="00D9309D">
        <w:t>.</w:t>
      </w:r>
      <w:r w:rsidR="00EB586F">
        <w:t>5</w:t>
      </w:r>
      <w:r w:rsidR="00D9309D" w:rsidRPr="00D9309D">
        <w:t xml:space="preserve"> Вывод</w:t>
      </w:r>
    </w:p>
    <w:p w14:paraId="0C8167E4" w14:textId="7FCB3B77" w:rsidR="00D9309D" w:rsidRPr="00244531" w:rsidRDefault="00D9309D" w:rsidP="00D25F7A">
      <w:pPr>
        <w:spacing w:line="360" w:lineRule="auto"/>
        <w:ind w:firstLine="709"/>
        <w:jc w:val="both"/>
      </w:pPr>
      <w:r w:rsidRPr="00D9309D">
        <w:t>Общим результатом работ по разработке программного компле</w:t>
      </w:r>
      <w:r w:rsidRPr="00D9309D">
        <w:t>к</w:t>
      </w:r>
      <w:r w:rsidRPr="00D9309D">
        <w:t>са SSCCIP стало создание технологического каркаса программного компле</w:t>
      </w:r>
      <w:r w:rsidRPr="00D9309D">
        <w:t>к</w:t>
      </w:r>
      <w:r w:rsidRPr="00D9309D">
        <w:t>са высокопроизводительной обработки данных ДЗЗ на удаленной многопр</w:t>
      </w:r>
      <w:r w:rsidRPr="00D9309D">
        <w:t>о</w:t>
      </w:r>
      <w:r w:rsidRPr="00D9309D">
        <w:t>цессорной ЭВМ. В рамках данного комплекса могут решаться различные з</w:t>
      </w:r>
      <w:r w:rsidRPr="00D9309D">
        <w:t>а</w:t>
      </w:r>
      <w:r w:rsidRPr="00D9309D">
        <w:t xml:space="preserve">дачи обработки и анализа данных ДЗЗ, причем от разработчика технологии </w:t>
      </w:r>
      <w:r w:rsidRPr="00D9309D">
        <w:lastRenderedPageBreak/>
        <w:t>требуется лишь кодирование деталей, специфичных для погружаемого алг</w:t>
      </w:r>
      <w:r w:rsidRPr="00D9309D">
        <w:t>о</w:t>
      </w:r>
      <w:r w:rsidRPr="00D9309D">
        <w:t>ритма.</w:t>
      </w:r>
      <w:r w:rsidR="00244531" w:rsidRPr="00244531">
        <w:t xml:space="preserve"> </w:t>
      </w:r>
      <w:r w:rsidR="00D25F7A">
        <w:br w:type="page"/>
      </w:r>
    </w:p>
    <w:p w14:paraId="09238185" w14:textId="1325CE49" w:rsidR="00D25F7A" w:rsidRPr="00471F32" w:rsidRDefault="00D25F7A" w:rsidP="00471F32">
      <w:pPr>
        <w:pStyle w:val="Default"/>
        <w:spacing w:line="360" w:lineRule="auto"/>
        <w:jc w:val="center"/>
        <w:rPr>
          <w:b/>
          <w:sz w:val="28"/>
          <w:szCs w:val="28"/>
        </w:rPr>
      </w:pPr>
      <w:r w:rsidRPr="00471F32">
        <w:rPr>
          <w:b/>
          <w:sz w:val="28"/>
          <w:szCs w:val="28"/>
        </w:rPr>
        <w:lastRenderedPageBreak/>
        <w:t>2 АВТОМАТИЧЕСКАЯ КЛАССИФИКАЦИЯ ИЗОБРАЖЕНИЯ НА ОСНОВЕ МНОГОМЕ</w:t>
      </w:r>
      <w:r w:rsidRPr="00471F32">
        <w:rPr>
          <w:b/>
          <w:sz w:val="28"/>
          <w:szCs w:val="28"/>
        </w:rPr>
        <w:t>Р</w:t>
      </w:r>
      <w:r w:rsidRPr="00471F32">
        <w:rPr>
          <w:b/>
          <w:sz w:val="28"/>
          <w:szCs w:val="28"/>
        </w:rPr>
        <w:t>НОЙ ГИСТОГРАММЫ</w:t>
      </w:r>
    </w:p>
    <w:p w14:paraId="322C8E3B" w14:textId="26F8016A" w:rsidR="00D25F7A" w:rsidRPr="00D25F7A" w:rsidRDefault="00D25F7A" w:rsidP="008E21E0">
      <w:pPr>
        <w:spacing w:line="360" w:lineRule="auto"/>
        <w:ind w:firstLine="709"/>
        <w:jc w:val="both"/>
      </w:pPr>
      <w:r w:rsidRPr="00D25F7A">
        <w:t>Программа предназначена для автоматической классификации много</w:t>
      </w:r>
      <w:r w:rsidRPr="00D25F7A">
        <w:t>с</w:t>
      </w:r>
      <w:r w:rsidRPr="00D25F7A">
        <w:t>пектрал</w:t>
      </w:r>
      <w:r w:rsidR="008E21E0">
        <w:t>ьных и текстурных изображений.</w:t>
      </w:r>
      <w:r w:rsidR="0051505C">
        <w:t xml:space="preserve"> </w:t>
      </w:r>
      <w:r w:rsidR="008E21E0">
        <w:t>Данная программа р</w:t>
      </w:r>
      <w:r w:rsidRPr="00D25F7A">
        <w:t>азработана С</w:t>
      </w:r>
      <w:r w:rsidRPr="00D25F7A">
        <w:t>и</w:t>
      </w:r>
      <w:r w:rsidRPr="00D25F7A">
        <w:t>доро</w:t>
      </w:r>
      <w:r w:rsidR="00D2021D">
        <w:t>вой Валерией Сергеевной</w:t>
      </w:r>
      <w:r w:rsidRPr="00D25F7A">
        <w:t xml:space="preserve"> в лаборатории Обработки Изображений И</w:t>
      </w:r>
      <w:r w:rsidRPr="00D25F7A">
        <w:t>н</w:t>
      </w:r>
      <w:r w:rsidRPr="00D25F7A">
        <w:t>ститута Вычислительной Математики и Математической геофизики Сиби</w:t>
      </w:r>
      <w:r w:rsidRPr="00D25F7A">
        <w:t>р</w:t>
      </w:r>
      <w:r w:rsidRPr="00D25F7A">
        <w:t>ского отделения Российской Ак</w:t>
      </w:r>
      <w:r w:rsidRPr="00D25F7A">
        <w:t>а</w:t>
      </w:r>
      <w:r w:rsidRPr="00D25F7A">
        <w:t>демии Наук.</w:t>
      </w:r>
    </w:p>
    <w:p w14:paraId="725928C6" w14:textId="2E5F22E1" w:rsidR="00D25F7A" w:rsidRPr="00D25F7A" w:rsidRDefault="00D25F7A" w:rsidP="00471F32">
      <w:pPr>
        <w:spacing w:line="360" w:lineRule="auto"/>
        <w:ind w:firstLine="709"/>
        <w:jc w:val="both"/>
      </w:pPr>
      <w:r w:rsidRPr="00D25F7A">
        <w:t>2.</w:t>
      </w:r>
      <w:r w:rsidR="00471F32">
        <w:t>1</w:t>
      </w:r>
      <w:r w:rsidRPr="00D25F7A">
        <w:t> </w:t>
      </w:r>
      <w:r w:rsidR="00471F32">
        <w:t>Основные принципы построения алгоритма</w:t>
      </w:r>
    </w:p>
    <w:p w14:paraId="617E2EBC" w14:textId="26532A9F" w:rsidR="00D25F7A" w:rsidRPr="00D25F7A" w:rsidRDefault="00D25F7A" w:rsidP="008E21E0">
      <w:pPr>
        <w:spacing w:after="0" w:line="360" w:lineRule="auto"/>
        <w:ind w:firstLine="709"/>
        <w:jc w:val="both"/>
      </w:pPr>
      <w:r w:rsidRPr="00D25F7A">
        <w:t>Векторное пространство признаков  классифицируется предложенным новым алгоритмом кластерного анализа с применением оценок качества классификации. Под качеством понимается изолированность полученных унимодальных кластеров. В основе нового алгоритма лежит быстрый неп</w:t>
      </w:r>
      <w:r w:rsidRPr="00D25F7A">
        <w:t>а</w:t>
      </w:r>
      <w:r w:rsidRPr="00D25F7A">
        <w:t>раметрич</w:t>
      </w:r>
      <w:r w:rsidRPr="00D25F7A">
        <w:t>е</w:t>
      </w:r>
      <w:r w:rsidRPr="00D25F7A">
        <w:t xml:space="preserve">ский метод </w:t>
      </w:r>
      <w:proofErr w:type="spellStart"/>
      <w:r w:rsidRPr="00D25F7A">
        <w:t>Нарендры</w:t>
      </w:r>
      <w:proofErr w:type="spellEnd"/>
      <w:r w:rsidRPr="00D25F7A">
        <w:t>, разделяющий векторное пространство на унимодальные кластеры, соответствующие локальным максимумам гист</w:t>
      </w:r>
      <w:r w:rsidRPr="00D25F7A">
        <w:t>о</w:t>
      </w:r>
      <w:r w:rsidRPr="00D25F7A">
        <w:t>граммы</w:t>
      </w:r>
      <w:r w:rsidR="00177ECF">
        <w:t xml:space="preserve"> </w:t>
      </w:r>
      <w:r w:rsidR="00DB0F26">
        <w:t>[1</w:t>
      </w:r>
      <w:r w:rsidR="00DB0F26" w:rsidRPr="00DB0F26">
        <w:t>2</w:t>
      </w:r>
      <w:r w:rsidR="00177ECF" w:rsidRPr="00177ECF">
        <w:t>]</w:t>
      </w:r>
      <w:r w:rsidRPr="00D25F7A">
        <w:t>. Он не использует никаких предположений о функциях распр</w:t>
      </w:r>
      <w:r w:rsidRPr="00D25F7A">
        <w:t>е</w:t>
      </w:r>
      <w:r w:rsidRPr="00D25F7A">
        <w:t>деления различных классов, не требует никаких априорных данных (число кл</w:t>
      </w:r>
      <w:r w:rsidRPr="00D25F7A">
        <w:t>а</w:t>
      </w:r>
      <w:r w:rsidRPr="00D25F7A">
        <w:t>стеров, количество итераций и т.д.). Поиск максимумов ведется методом наискорейшего спуска с учетом дискретности данных. Быстрота алгоритма достигается за счет представления векторов в форме линейного списка, уп</w:t>
      </w:r>
      <w:r w:rsidRPr="00D25F7A">
        <w:t>о</w:t>
      </w:r>
      <w:r w:rsidRPr="00D25F7A">
        <w:t xml:space="preserve">рядоченного по их возрастанию. Алгоритм </w:t>
      </w:r>
      <w:proofErr w:type="spellStart"/>
      <w:r w:rsidRPr="00D25F7A">
        <w:t>Нарендры</w:t>
      </w:r>
      <w:proofErr w:type="spellEnd"/>
      <w:r w:rsidRPr="00D25F7A">
        <w:t xml:space="preserve"> предполагал предвар</w:t>
      </w:r>
      <w:r w:rsidRPr="00D25F7A">
        <w:t>и</w:t>
      </w:r>
      <w:r w:rsidRPr="00D25F7A">
        <w:t>тельное квантование векторного пространства, но число уровней квантов</w:t>
      </w:r>
      <w:r w:rsidRPr="00D25F7A">
        <w:t>а</w:t>
      </w:r>
      <w:r w:rsidRPr="00D25F7A">
        <w:t>ния задавалось произвольно.</w:t>
      </w:r>
    </w:p>
    <w:p w14:paraId="40D3D769" w14:textId="77777777" w:rsidR="00D25F7A" w:rsidRPr="00D25F7A" w:rsidRDefault="00D25F7A" w:rsidP="008E21E0">
      <w:pPr>
        <w:spacing w:after="0" w:line="360" w:lineRule="auto"/>
        <w:ind w:firstLine="709"/>
        <w:jc w:val="both"/>
      </w:pPr>
      <w:r w:rsidRPr="00D25F7A">
        <w:t>Новый алгоритм автоматизирует выбор числа уровней квантования, основ</w:t>
      </w:r>
      <w:r w:rsidRPr="00D25F7A">
        <w:t>ы</w:t>
      </w:r>
      <w:r w:rsidRPr="00D25F7A">
        <w:t xml:space="preserve">ваясь на оценке изолированности кластеров по предложенной мере. Строится ряд классификаций методом </w:t>
      </w:r>
      <w:proofErr w:type="spellStart"/>
      <w:r w:rsidRPr="00D25F7A">
        <w:t>Нарендры</w:t>
      </w:r>
      <w:proofErr w:type="spellEnd"/>
      <w:r w:rsidRPr="00D25F7A">
        <w:t xml:space="preserve"> для различного числа уро</w:t>
      </w:r>
      <w:r w:rsidRPr="00D25F7A">
        <w:t>в</w:t>
      </w:r>
      <w:r w:rsidRPr="00D25F7A">
        <w:t>ней квантования, и из этого ряда  автоматически выбираются лучшие распр</w:t>
      </w:r>
      <w:r w:rsidRPr="00D25F7A">
        <w:t>е</w:t>
      </w:r>
      <w:r w:rsidRPr="00D25F7A">
        <w:t>деления, соответствующие минимумам меры изолированности кластеров. Такой по</w:t>
      </w:r>
      <w:r w:rsidRPr="00D25F7A">
        <w:t>д</w:t>
      </w:r>
      <w:r w:rsidRPr="00D25F7A">
        <w:t>ход позволяет получить лучшие распределения по унимодальным кластерам, сократив при этом их число.</w:t>
      </w:r>
    </w:p>
    <w:p w14:paraId="19FBAD51" w14:textId="77777777" w:rsidR="00D25F7A" w:rsidRPr="00D25F7A" w:rsidRDefault="00D25F7A" w:rsidP="00471F32">
      <w:pPr>
        <w:spacing w:line="360" w:lineRule="auto"/>
        <w:ind w:firstLine="709"/>
        <w:jc w:val="both"/>
      </w:pPr>
      <w:r w:rsidRPr="00D25F7A">
        <w:lastRenderedPageBreak/>
        <w:t>Предложенная индикаторная мера оценки качества распределений о</w:t>
      </w:r>
      <w:r w:rsidRPr="00D25F7A">
        <w:t>с</w:t>
      </w:r>
      <w:r w:rsidRPr="00D25F7A">
        <w:t>нована на вычислении среднего отношения значения многомерной гист</w:t>
      </w:r>
      <w:r w:rsidRPr="00D25F7A">
        <w:t>о</w:t>
      </w:r>
      <w:r w:rsidRPr="00D25F7A">
        <w:t>граммы на границе унимодального кластера и в области модального вект</w:t>
      </w:r>
      <w:r w:rsidRPr="00D25F7A">
        <w:t>о</w:t>
      </w:r>
      <w:r w:rsidRPr="00D25F7A">
        <w:t>ра.  Показано, что она позволяет корректно оценить изолированность класт</w:t>
      </w:r>
      <w:r w:rsidRPr="00D25F7A">
        <w:t>е</w:t>
      </w:r>
      <w:r w:rsidRPr="00D25F7A">
        <w:t>ров  данных высокой плотности, характерной для дистанционного зондир</w:t>
      </w:r>
      <w:r w:rsidRPr="00D25F7A">
        <w:t>о</w:t>
      </w:r>
      <w:r w:rsidRPr="00D25F7A">
        <w:t>вания. Мера соответствует требованиям  достоверности неконтролируемой классифик</w:t>
      </w:r>
      <w:r w:rsidRPr="00D25F7A">
        <w:t>а</w:t>
      </w:r>
      <w:r w:rsidRPr="00D25F7A">
        <w:t>ции, в отличие от традиционно применяемых мер, основанных на соотношении дисперсий и расстояний между кластерами, которые могут быть корректно использованы лишь в задачах контролируемой классифик</w:t>
      </w:r>
      <w:r w:rsidRPr="00D25F7A">
        <w:t>а</w:t>
      </w:r>
      <w:r w:rsidRPr="00D25F7A">
        <w:t>ции для оценки разделимости классов.      </w:t>
      </w:r>
    </w:p>
    <w:p w14:paraId="6734AB8E" w14:textId="2763CD63" w:rsidR="00D25F7A" w:rsidRPr="00D25F7A" w:rsidRDefault="00471F32" w:rsidP="00471F32">
      <w:pPr>
        <w:spacing w:line="360" w:lineRule="auto"/>
        <w:ind w:firstLine="709"/>
        <w:jc w:val="both"/>
      </w:pPr>
      <w:r>
        <w:t>2</w:t>
      </w:r>
      <w:r w:rsidR="00D25F7A" w:rsidRPr="00D25F7A">
        <w:t>.</w:t>
      </w:r>
      <w:r>
        <w:t>2</w:t>
      </w:r>
      <w:r w:rsidR="00D25F7A" w:rsidRPr="00D25F7A">
        <w:t xml:space="preserve"> </w:t>
      </w:r>
      <w:r>
        <w:t>Особенности классификации по текстурным признакам</w:t>
      </w:r>
      <w:r w:rsidR="00D25F7A" w:rsidRPr="00D25F7A">
        <w:t> </w:t>
      </w:r>
    </w:p>
    <w:p w14:paraId="6AA64A17" w14:textId="77777777" w:rsidR="00D25F7A" w:rsidRPr="00D25F7A" w:rsidRDefault="00D25F7A" w:rsidP="008E21E0">
      <w:pPr>
        <w:spacing w:after="0" w:line="360" w:lineRule="auto"/>
        <w:ind w:firstLine="709"/>
        <w:jc w:val="both"/>
      </w:pPr>
      <w:r w:rsidRPr="00D25F7A">
        <w:t>Статистические текстурные признаки являются пространственными характ</w:t>
      </w:r>
      <w:r w:rsidRPr="00D25F7A">
        <w:t>е</w:t>
      </w:r>
      <w:r w:rsidRPr="00D25F7A">
        <w:t xml:space="preserve">ристиками, а не точечными в отличие от </w:t>
      </w:r>
      <w:proofErr w:type="gramStart"/>
      <w:r w:rsidRPr="00D25F7A">
        <w:t>спектральных</w:t>
      </w:r>
      <w:proofErr w:type="gramEnd"/>
      <w:r w:rsidRPr="00D25F7A">
        <w:t>, поэтому есть некот</w:t>
      </w:r>
      <w:r w:rsidRPr="00D25F7A">
        <w:t>о</w:t>
      </w:r>
      <w:r w:rsidRPr="00D25F7A">
        <w:t>рые особенности классификации. Текстурные признаки вычисляются в окрестности (окне) каждой точки изображения. Предложен автоматический выбор окна одного размера для всех точек изображения. От размера окна с</w:t>
      </w:r>
      <w:r w:rsidRPr="00D25F7A">
        <w:t>у</w:t>
      </w:r>
      <w:r w:rsidRPr="00D25F7A">
        <w:t>щественно зависят результаты классификации. Его выбор осуществляется путем перебора различных значений размера, начиная с некоторого небол</w:t>
      </w:r>
      <w:r w:rsidRPr="00D25F7A">
        <w:t>ь</w:t>
      </w:r>
      <w:r w:rsidRPr="00D25F7A">
        <w:t>шого, и построения распределения,  лучшего по изолированности кластеров (выше описан алгоритм)  для каждого из размеров. Предполагается, что для некоторого размера окна значения признаков стабилизируются для всех те</w:t>
      </w:r>
      <w:r w:rsidRPr="00D25F7A">
        <w:t>к</w:t>
      </w:r>
      <w:r w:rsidRPr="00D25F7A">
        <w:t>стур изображения, и число кластеров перестает меняться. Этот размер и в</w:t>
      </w:r>
      <w:r w:rsidRPr="00D25F7A">
        <w:t>ы</w:t>
      </w:r>
      <w:r w:rsidRPr="00D25F7A">
        <w:t>бирается.</w:t>
      </w:r>
    </w:p>
    <w:p w14:paraId="08753697" w14:textId="77777777" w:rsidR="00D25F7A" w:rsidRPr="00D25F7A" w:rsidRDefault="00D25F7A" w:rsidP="008E21E0">
      <w:pPr>
        <w:spacing w:after="0" w:line="360" w:lineRule="auto"/>
        <w:ind w:firstLine="709"/>
        <w:jc w:val="both"/>
      </w:pPr>
      <w:r w:rsidRPr="00D25F7A">
        <w:t>Другая особенность в том, что на границах объектов с разной текст</w:t>
      </w:r>
      <w:r w:rsidRPr="00D25F7A">
        <w:t>у</w:t>
      </w:r>
      <w:r w:rsidRPr="00D25F7A">
        <w:t>рой появляются ложные кластеры. Для индикации этих узких кластеров пр</w:t>
      </w:r>
      <w:r w:rsidRPr="00D25F7A">
        <w:t>и</w:t>
      </w:r>
      <w:r w:rsidRPr="00D25F7A">
        <w:t>меняе</w:t>
      </w:r>
      <w:r w:rsidRPr="00D25F7A">
        <w:t>т</w:t>
      </w:r>
      <w:r w:rsidRPr="00D25F7A">
        <w:t>ся пороговый метод, доля граничных точек по отношению к площади пр</w:t>
      </w:r>
      <w:r w:rsidRPr="00D25F7A">
        <w:t>е</w:t>
      </w:r>
      <w:r w:rsidRPr="00D25F7A">
        <w:t>вышает порог для ложных кластеров. Предложен алгоритм объединения ложных кластеров  в цепочки по принципу плохой изолированности в пр</w:t>
      </w:r>
      <w:r w:rsidRPr="00D25F7A">
        <w:t>о</w:t>
      </w:r>
      <w:r w:rsidRPr="00D25F7A">
        <w:t>странстве признаков,  с учетом  близости их сегментов в плоскости изобр</w:t>
      </w:r>
      <w:r w:rsidRPr="00D25F7A">
        <w:t>а</w:t>
      </w:r>
      <w:r w:rsidRPr="00D25F7A">
        <w:lastRenderedPageBreak/>
        <w:t>жения. Цепочка ложных кластеров выстраивается до тех пор, пока не поп</w:t>
      </w:r>
      <w:r w:rsidRPr="00D25F7A">
        <w:t>а</w:t>
      </w:r>
      <w:r w:rsidRPr="00D25F7A">
        <w:t>дется истинный кластер, и тогда всей цепочке присваивается его номер.  </w:t>
      </w:r>
    </w:p>
    <w:p w14:paraId="13BBF75B" w14:textId="1C56F620" w:rsidR="00D25F7A" w:rsidRPr="00D25F7A" w:rsidRDefault="00471F32" w:rsidP="00471F32">
      <w:pPr>
        <w:spacing w:line="360" w:lineRule="auto"/>
        <w:ind w:firstLine="709"/>
        <w:jc w:val="both"/>
      </w:pPr>
      <w:r>
        <w:t>2.3 Принципы выбора признаков</w:t>
      </w:r>
    </w:p>
    <w:p w14:paraId="2D0D0FE3" w14:textId="5B359032" w:rsidR="00D25F7A" w:rsidRPr="00D25F7A" w:rsidRDefault="00D25F7A" w:rsidP="00471F32">
      <w:pPr>
        <w:spacing w:line="360" w:lineRule="auto"/>
        <w:ind w:firstLine="709"/>
        <w:jc w:val="both"/>
      </w:pPr>
      <w:r w:rsidRPr="00D25F7A">
        <w:t>Автоматизация выбора различных моделей или статистик текстуры о</w:t>
      </w:r>
      <w:r w:rsidRPr="00D25F7A">
        <w:t>с</w:t>
      </w:r>
      <w:r w:rsidRPr="00D25F7A">
        <w:t>нована на сравнении значений предложенной ранее меры качества неконтр</w:t>
      </w:r>
      <w:r w:rsidRPr="00D25F7A">
        <w:t>о</w:t>
      </w:r>
      <w:r w:rsidRPr="00D25F7A">
        <w:t>лиру</w:t>
      </w:r>
      <w:r w:rsidRPr="00D25F7A">
        <w:t>е</w:t>
      </w:r>
      <w:r w:rsidRPr="00D25F7A">
        <w:t>мой классификации. Ре</w:t>
      </w:r>
      <w:r w:rsidR="00417F12">
        <w:t>ализовано вычисление текстурных</w:t>
      </w:r>
      <w:r w:rsidRPr="00D25F7A">
        <w:t xml:space="preserve"> признаков:</w:t>
      </w:r>
    </w:p>
    <w:p w14:paraId="69274949" w14:textId="59B0625A" w:rsidR="00D25F7A" w:rsidRPr="00D25F7A" w:rsidRDefault="00471F32" w:rsidP="00923A4A">
      <w:pPr>
        <w:pStyle w:val="a7"/>
        <w:numPr>
          <w:ilvl w:val="0"/>
          <w:numId w:val="11"/>
        </w:numPr>
        <w:spacing w:line="360" w:lineRule="auto"/>
        <w:ind w:left="1276" w:hanging="578"/>
        <w:jc w:val="both"/>
      </w:pPr>
      <w:r>
        <w:t xml:space="preserve">Статистик </w:t>
      </w:r>
      <w:proofErr w:type="spellStart"/>
      <w:r>
        <w:t>Харалика</w:t>
      </w:r>
      <w:proofErr w:type="spellEnd"/>
      <w:r w:rsidR="005E6216">
        <w:t xml:space="preserve"> </w:t>
      </w:r>
      <w:r w:rsidR="00DB0F26">
        <w:rPr>
          <w:lang w:val="en-US"/>
        </w:rPr>
        <w:t>[13</w:t>
      </w:r>
      <w:r w:rsidR="005E6216">
        <w:rPr>
          <w:lang w:val="en-US"/>
        </w:rPr>
        <w:t>]</w:t>
      </w:r>
      <w:r>
        <w:t>.</w:t>
      </w:r>
    </w:p>
    <w:p w14:paraId="23335CD9" w14:textId="647A162D" w:rsidR="00D25F7A" w:rsidRPr="00D25F7A" w:rsidRDefault="00EB6DAB" w:rsidP="00923A4A">
      <w:pPr>
        <w:pStyle w:val="a7"/>
        <w:numPr>
          <w:ilvl w:val="0"/>
          <w:numId w:val="11"/>
        </w:numPr>
        <w:spacing w:line="360" w:lineRule="auto"/>
        <w:ind w:left="1276" w:hanging="567"/>
        <w:jc w:val="both"/>
      </w:pPr>
      <w:r>
        <w:t>Основанных</w:t>
      </w:r>
      <w:r w:rsidR="00D25F7A" w:rsidRPr="00D25F7A">
        <w:t xml:space="preserve"> на известной </w:t>
      </w:r>
      <w:proofErr w:type="spellStart"/>
      <w:r w:rsidR="00D25F7A" w:rsidRPr="00D25F7A">
        <w:t>авторегрессионной</w:t>
      </w:r>
      <w:proofErr w:type="spellEnd"/>
      <w:r w:rsidR="00D25F7A" w:rsidRPr="00D25F7A">
        <w:t xml:space="preserve"> модели случайного поля SAR (</w:t>
      </w:r>
      <w:proofErr w:type="spellStart"/>
      <w:r w:rsidR="00D25F7A" w:rsidRPr="00D25F7A">
        <w:t>Simultaneus</w:t>
      </w:r>
      <w:proofErr w:type="spellEnd"/>
      <w:r w:rsidR="00D25F7A" w:rsidRPr="00D25F7A">
        <w:t xml:space="preserve"> </w:t>
      </w:r>
      <w:proofErr w:type="spellStart"/>
      <w:r w:rsidR="00D25F7A" w:rsidRPr="00D25F7A">
        <w:t>Autoregressive</w:t>
      </w:r>
      <w:proofErr w:type="spellEnd"/>
      <w:r w:rsidR="00D25F7A" w:rsidRPr="00D25F7A">
        <w:t>), определенной на двуме</w:t>
      </w:r>
      <w:r w:rsidR="00D25F7A" w:rsidRPr="00D25F7A">
        <w:t>р</w:t>
      </w:r>
      <w:r w:rsidR="00D25F7A" w:rsidRPr="00D25F7A">
        <w:t>ном тороидальном массиве изображения с заданной формой с</w:t>
      </w:r>
      <w:r w:rsidR="00D25F7A" w:rsidRPr="00D25F7A">
        <w:t>о</w:t>
      </w:r>
      <w:r w:rsidR="00D25F7A" w:rsidRPr="00D25F7A">
        <w:t>седства пикселей. Параметры модели рассчитываются по извес</w:t>
      </w:r>
      <w:r w:rsidR="00D25F7A" w:rsidRPr="00D25F7A">
        <w:t>т</w:t>
      </w:r>
      <w:r w:rsidR="00D25F7A" w:rsidRPr="00D25F7A">
        <w:t>ному численному алгоритму в условиях максимального правдоп</w:t>
      </w:r>
      <w:r w:rsidR="00D25F7A" w:rsidRPr="00D25F7A">
        <w:t>о</w:t>
      </w:r>
      <w:r w:rsidR="00D25F7A" w:rsidRPr="00D25F7A">
        <w:t>добия; приближенные значения параметров, характеризующие з</w:t>
      </w:r>
      <w:r w:rsidR="00D25F7A" w:rsidRPr="00D25F7A">
        <w:t>а</w:t>
      </w:r>
      <w:r w:rsidR="00D25F7A" w:rsidRPr="00D25F7A">
        <w:t>висимость пикселя от ближайших соседей и уровня шума, вычи</w:t>
      </w:r>
      <w:r w:rsidR="00D25F7A" w:rsidRPr="00D25F7A">
        <w:t>с</w:t>
      </w:r>
      <w:r w:rsidR="00D25F7A" w:rsidRPr="00D25F7A">
        <w:t>ляются в каждой точке изобр</w:t>
      </w:r>
      <w:r w:rsidR="00D25F7A" w:rsidRPr="00D25F7A">
        <w:t>а</w:t>
      </w:r>
      <w:r w:rsidR="00D25F7A" w:rsidRPr="00D25F7A">
        <w:t>жения и используются как признаки текстуры, формируя многомерный ве</w:t>
      </w:r>
      <w:r w:rsidR="00D25F7A" w:rsidRPr="00D25F7A">
        <w:t>к</w:t>
      </w:r>
      <w:r w:rsidR="00D25F7A" w:rsidRPr="00D25F7A">
        <w:t>тор.</w:t>
      </w:r>
    </w:p>
    <w:p w14:paraId="047DB6D2" w14:textId="2143D058" w:rsidR="00D25F7A" w:rsidRPr="00D25F7A" w:rsidRDefault="00D25F7A" w:rsidP="00471F32">
      <w:pPr>
        <w:spacing w:line="360" w:lineRule="auto"/>
        <w:ind w:firstLine="709"/>
        <w:jc w:val="both"/>
      </w:pPr>
      <w:r w:rsidRPr="00D25F7A">
        <w:t>В зарубежной литературе рассмотрено применение текстурных призн</w:t>
      </w:r>
      <w:r w:rsidRPr="00D25F7A">
        <w:t>а</w:t>
      </w:r>
      <w:r w:rsidRPr="00D25F7A">
        <w:t>ков, основанных на модели SAR, для контролируемой классификации эт</w:t>
      </w:r>
      <w:r w:rsidRPr="00D25F7A">
        <w:t>а</w:t>
      </w:r>
      <w:r w:rsidRPr="00D25F7A">
        <w:t xml:space="preserve">лонных текстур альбома </w:t>
      </w:r>
      <w:proofErr w:type="spellStart"/>
      <w:r w:rsidRPr="00D25F7A">
        <w:t>Бродатца</w:t>
      </w:r>
      <w:proofErr w:type="spellEnd"/>
      <w:r w:rsidR="00DB0F26">
        <w:t xml:space="preserve"> [1</w:t>
      </w:r>
      <w:r w:rsidR="00DB0F26" w:rsidRPr="00DB0F26">
        <w:t>4</w:t>
      </w:r>
      <w:r w:rsidR="00EB6DAB" w:rsidRPr="00EB6DAB">
        <w:t>]</w:t>
      </w:r>
      <w:r w:rsidRPr="00D25F7A">
        <w:t>. Использование этой модели для н</w:t>
      </w:r>
      <w:r w:rsidRPr="00D25F7A">
        <w:t>е</w:t>
      </w:r>
      <w:r w:rsidRPr="00D25F7A">
        <w:t>контролируемой классификации – новая разработка, повышающая уровень автоматич</w:t>
      </w:r>
      <w:r w:rsidRPr="00D25F7A">
        <w:t>е</w:t>
      </w:r>
      <w:r w:rsidRPr="00D25F7A">
        <w:t>ского распознавания по сравнению с мировыми аналогами</w:t>
      </w:r>
      <w:r w:rsidR="00DB0F26">
        <w:t xml:space="preserve"> [1</w:t>
      </w:r>
      <w:r w:rsidR="00DB0F26" w:rsidRPr="00DB0F26">
        <w:t>5</w:t>
      </w:r>
      <w:r w:rsidR="00EB6DAB" w:rsidRPr="00EB6DAB">
        <w:t>]</w:t>
      </w:r>
      <w:r w:rsidRPr="00D25F7A">
        <w:t>.</w:t>
      </w:r>
    </w:p>
    <w:p w14:paraId="311D78F7" w14:textId="440F5078" w:rsidR="00471F32" w:rsidRDefault="00FE2E60" w:rsidP="00471F32">
      <w:pPr>
        <w:spacing w:line="360" w:lineRule="auto"/>
        <w:ind w:firstLine="709"/>
        <w:jc w:val="both"/>
      </w:pPr>
      <w:r>
        <w:t>В качестве примера автором программы приводится</w:t>
      </w:r>
      <w:r w:rsidR="00D25F7A" w:rsidRPr="00D25F7A">
        <w:t xml:space="preserve"> анализ и сравн</w:t>
      </w:r>
      <w:r w:rsidR="00D25F7A" w:rsidRPr="00D25F7A">
        <w:t>е</w:t>
      </w:r>
      <w:r w:rsidR="00D25F7A" w:rsidRPr="00D25F7A">
        <w:t xml:space="preserve">ние результатов классификации изображения лесных ландшафтов на </w:t>
      </w:r>
      <w:proofErr w:type="spellStart"/>
      <w:r w:rsidR="00D25F7A" w:rsidRPr="00D25F7A">
        <w:t>аэр</w:t>
      </w:r>
      <w:r w:rsidR="00D25F7A" w:rsidRPr="00D25F7A">
        <w:t>о</w:t>
      </w:r>
      <w:r w:rsidR="00D25F7A" w:rsidRPr="00D25F7A">
        <w:t>снимке</w:t>
      </w:r>
      <w:proofErr w:type="spellEnd"/>
      <w:r w:rsidR="00D25F7A" w:rsidRPr="00D25F7A">
        <w:t xml:space="preserve"> для двух систем признаков</w:t>
      </w:r>
      <w:r w:rsidR="00DB0F26" w:rsidRPr="00DB0F26">
        <w:t xml:space="preserve"> [12]</w:t>
      </w:r>
      <w:r w:rsidR="00D25F7A" w:rsidRPr="00D25F7A">
        <w:t>. Для обеих систем был выполнен а</w:t>
      </w:r>
      <w:r w:rsidR="00D25F7A" w:rsidRPr="00D25F7A">
        <w:t>в</w:t>
      </w:r>
      <w:r w:rsidR="00D25F7A" w:rsidRPr="00D25F7A">
        <w:t>томатический отбор признаков по предложенной мере. Сравнение систем признаков показало, что качество классификаций (по мере) выше для второй сист</w:t>
      </w:r>
      <w:r w:rsidR="00D25F7A" w:rsidRPr="00D25F7A">
        <w:t>е</w:t>
      </w:r>
      <w:r w:rsidR="00D25F7A" w:rsidRPr="00D25F7A">
        <w:t xml:space="preserve">мы для любого числа уровней квантования. Сопоставление кластерных карт и карт, полученных наземными измерениями, подтвердило этот вывод. </w:t>
      </w:r>
      <w:r w:rsidR="00D25F7A" w:rsidRPr="00D25F7A">
        <w:lastRenderedPageBreak/>
        <w:t xml:space="preserve">Исследовались различные сочетания признаков </w:t>
      </w:r>
      <w:proofErr w:type="spellStart"/>
      <w:r w:rsidR="00D25F7A" w:rsidRPr="00D25F7A">
        <w:t>Харалика</w:t>
      </w:r>
      <w:proofErr w:type="spellEnd"/>
      <w:r w:rsidR="00D25F7A" w:rsidRPr="00D25F7A">
        <w:t xml:space="preserve"> и среднего тона, однако их мощности оказалось не достаточно, чтобы различить некоторые возрастные фазы двух типов леса (сосняков и кедровников). Признаки по м</w:t>
      </w:r>
      <w:r w:rsidR="00D25F7A" w:rsidRPr="00D25F7A">
        <w:t>о</w:t>
      </w:r>
      <w:r w:rsidR="00D25F7A" w:rsidRPr="00D25F7A">
        <w:t xml:space="preserve">дели SAR показали большую различительную мощностью, чем по системе </w:t>
      </w:r>
      <w:proofErr w:type="spellStart"/>
      <w:r w:rsidR="00D25F7A" w:rsidRPr="00D25F7A">
        <w:t>Харалика</w:t>
      </w:r>
      <w:proofErr w:type="spellEnd"/>
      <w:r w:rsidR="00D25F7A" w:rsidRPr="00D25F7A">
        <w:t>. Они позволили распознать с точностью наземной таксации во</w:t>
      </w:r>
      <w:r w:rsidR="00D25F7A" w:rsidRPr="00D25F7A">
        <w:t>з</w:t>
      </w:r>
      <w:r w:rsidR="00D25F7A" w:rsidRPr="00D25F7A">
        <w:t>растные фазы насаждений леса различных типов и возрастов, близких по в</w:t>
      </w:r>
      <w:r w:rsidR="00D25F7A" w:rsidRPr="00D25F7A">
        <w:t>и</w:t>
      </w:r>
      <w:r w:rsidR="00D25F7A" w:rsidRPr="00D25F7A">
        <w:t>зуальным сво</w:t>
      </w:r>
      <w:r w:rsidR="00D25F7A" w:rsidRPr="00D25F7A">
        <w:t>й</w:t>
      </w:r>
      <w:r w:rsidR="00D25F7A" w:rsidRPr="00D25F7A">
        <w:t>ствам.</w:t>
      </w:r>
    </w:p>
    <w:p w14:paraId="3A38D04E" w14:textId="3E5A381D" w:rsidR="00471F32" w:rsidRDefault="00471F32" w:rsidP="00471F32">
      <w:pPr>
        <w:spacing w:line="360" w:lineRule="auto"/>
        <w:ind w:firstLine="709"/>
        <w:jc w:val="both"/>
      </w:pPr>
      <w:r>
        <w:t>2.4 Иллюстрация применения</w:t>
      </w:r>
      <w:r w:rsidR="00626966">
        <w:t xml:space="preserve"> алгоритма</w:t>
      </w:r>
    </w:p>
    <w:p w14:paraId="56930856" w14:textId="47B103C1" w:rsidR="00D25F7A" w:rsidRPr="00471F32" w:rsidRDefault="00471F32" w:rsidP="00471F32">
      <w:pPr>
        <w:spacing w:line="360" w:lineRule="auto"/>
        <w:ind w:firstLine="709"/>
        <w:jc w:val="both"/>
      </w:pPr>
      <w:r>
        <w:t xml:space="preserve">2.4.1 </w:t>
      </w:r>
      <w:r w:rsidR="00D25F7A" w:rsidRPr="00471F32">
        <w:t>Класси</w:t>
      </w:r>
      <w:r>
        <w:t>фикация хвойных лесов</w:t>
      </w:r>
    </w:p>
    <w:p w14:paraId="61B3A408" w14:textId="2BF3F1C4" w:rsidR="00D25F7A" w:rsidRPr="00610396" w:rsidRDefault="00D25F7A" w:rsidP="00610396">
      <w:pPr>
        <w:spacing w:line="360" w:lineRule="auto"/>
        <w:ind w:firstLine="709"/>
        <w:jc w:val="both"/>
      </w:pPr>
      <w:r w:rsidRPr="00B17BBE">
        <w:t xml:space="preserve">На </w:t>
      </w:r>
      <w:r w:rsidR="00B17BBE">
        <w:t xml:space="preserve">рисунке </w:t>
      </w:r>
      <w:r w:rsidR="00DB0F26" w:rsidRPr="00DB0F26">
        <w:t>3</w:t>
      </w:r>
      <w:r w:rsidRPr="00B17BBE">
        <w:t>b </w:t>
      </w:r>
      <w:proofErr w:type="gramStart"/>
      <w:r w:rsidRPr="00B17BBE">
        <w:t>черно-белый</w:t>
      </w:r>
      <w:proofErr w:type="gramEnd"/>
      <w:r w:rsidRPr="00B17BBE">
        <w:t xml:space="preserve"> </w:t>
      </w:r>
      <w:proofErr w:type="spellStart"/>
      <w:r w:rsidRPr="00B17BBE">
        <w:t>аэроснимок</w:t>
      </w:r>
      <w:proofErr w:type="spellEnd"/>
      <w:r w:rsidRPr="00B17BBE">
        <w:t xml:space="preserve"> лесного ландшафта Западной Сибири мас</w:t>
      </w:r>
      <w:r w:rsidR="00610396">
        <w:t>штаба 1:50000. </w:t>
      </w:r>
      <w:r w:rsidRPr="00B17BBE">
        <w:t>Большую часть лесов на изображении составл</w:t>
      </w:r>
      <w:r w:rsidRPr="00B17BBE">
        <w:t>я</w:t>
      </w:r>
      <w:r w:rsidRPr="00B17BBE">
        <w:t>ют хвойные леса. Наиболее трудно различимы по текстуре   кедровые и сосн</w:t>
      </w:r>
      <w:r w:rsidRPr="00B17BBE">
        <w:t>о</w:t>
      </w:r>
      <w:r w:rsidRPr="00B17BBE">
        <w:t>вые насаждения некоторых фаз. Однако их удалось отнести в разные класт</w:t>
      </w:r>
      <w:r w:rsidRPr="00B17BBE">
        <w:t>е</w:t>
      </w:r>
      <w:r w:rsidRPr="00B17BBE">
        <w:t>ры автомат</w:t>
      </w:r>
      <w:r w:rsidR="00B17BBE">
        <w:t xml:space="preserve">ической классификацией. На рисунке </w:t>
      </w:r>
      <w:r w:rsidR="00DB0F26" w:rsidRPr="00DB0F26">
        <w:t>3</w:t>
      </w:r>
      <w:r w:rsidRPr="00B17BBE">
        <w:t>с картосхема выделов изображения, построенная лесоводами по данным  наземной такс</w:t>
      </w:r>
      <w:r w:rsidRPr="00B17BBE">
        <w:t>а</w:t>
      </w:r>
      <w:r w:rsidRPr="00B17BBE">
        <w:t>ции. Выдел или контур (связная область) устанавливается лесоводами по преоблада</w:t>
      </w:r>
      <w:r w:rsidRPr="00B17BBE">
        <w:t>ю</w:t>
      </w:r>
      <w:r w:rsidRPr="00B17BBE">
        <w:t xml:space="preserve">щим насаждениям   определенного типа и </w:t>
      </w:r>
      <w:r w:rsidRPr="00610396">
        <w:t>возраста, но может включать и другие элемен</w:t>
      </w:r>
      <w:r w:rsidR="00610396" w:rsidRPr="00610396">
        <w:t>ты. На рисунке</w:t>
      </w:r>
      <w:r w:rsidR="00DB0F26">
        <w:t xml:space="preserve"> </w:t>
      </w:r>
      <w:r w:rsidR="00DB0F26" w:rsidRPr="00DB0F26">
        <w:t>3</w:t>
      </w:r>
      <w:r w:rsidRPr="00610396">
        <w:t>а полу</w:t>
      </w:r>
      <w:r w:rsidR="00610396" w:rsidRPr="00610396">
        <w:t xml:space="preserve">ченная </w:t>
      </w:r>
      <w:r w:rsidRPr="00610396">
        <w:t>кластерная карта по двум пр</w:t>
      </w:r>
      <w:r w:rsidRPr="00610396">
        <w:t>и</w:t>
      </w:r>
      <w:r w:rsidRPr="00610396">
        <w:t>знакам:  параметру</w:t>
      </w:r>
      <w:r w:rsidR="00610396" w:rsidRPr="00610396">
        <w:drawing>
          <wp:inline distT="0" distB="0" distL="0" distR="0" wp14:anchorId="6DD73890" wp14:editId="74A1DD00">
            <wp:extent cx="257175" cy="257175"/>
            <wp:effectExtent l="0" t="0" r="9525" b="9525"/>
            <wp:docPr id="4" name="Рисунок 4" descr="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0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10396">
        <w:t>мо</w:t>
      </w:r>
      <w:r w:rsidRPr="00610396">
        <w:t xml:space="preserve">дели SAR, отражающему степень </w:t>
      </w:r>
      <w:proofErr w:type="spellStart"/>
      <w:r w:rsidRPr="00610396">
        <w:t>гранулированн</w:t>
      </w:r>
      <w:r w:rsidRPr="00610396">
        <w:t>о</w:t>
      </w:r>
      <w:r w:rsidRPr="00610396">
        <w:t>сти</w:t>
      </w:r>
      <w:proofErr w:type="spellEnd"/>
      <w:r w:rsidRPr="00610396">
        <w:t xml:space="preserve"> текстуры, и среднему т</w:t>
      </w:r>
      <w:r w:rsidRPr="00610396">
        <w:t>о</w:t>
      </w:r>
      <w:r w:rsidRPr="00610396">
        <w:t>ну.</w:t>
      </w:r>
    </w:p>
    <w:p w14:paraId="43A8AA1D" w14:textId="15F3227B" w:rsidR="00D25F7A" w:rsidRPr="00B17BBE" w:rsidRDefault="00FE2E60" w:rsidP="00610396">
      <w:pPr>
        <w:spacing w:line="360" w:lineRule="auto"/>
        <w:ind w:firstLine="709"/>
        <w:jc w:val="both"/>
      </w:pPr>
      <w:r w:rsidRPr="00FE2E60">
        <w:t>В результате выполнения программы п</w:t>
      </w:r>
      <w:r w:rsidR="00D25F7A" w:rsidRPr="00FE2E60">
        <w:t>олучено</w:t>
      </w:r>
      <w:r w:rsidR="00D25F7A" w:rsidRPr="00B17BBE">
        <w:t>: размер окна для сбора текстурных статистик 16х16</w:t>
      </w:r>
      <w:r>
        <w:t xml:space="preserve"> пикселов</w:t>
      </w:r>
      <w:r w:rsidR="00D25F7A" w:rsidRPr="00B17BBE">
        <w:t>, 41 кластер для 82 уровней квантов</w:t>
      </w:r>
      <w:r w:rsidR="00D25F7A" w:rsidRPr="00B17BBE">
        <w:t>а</w:t>
      </w:r>
      <w:r w:rsidR="00D25F7A" w:rsidRPr="00B17BBE">
        <w:t xml:space="preserve">ния, значение меры </w:t>
      </w:r>
      <w:r>
        <w:t>0</w:t>
      </w:r>
      <w:r w:rsidR="00D25F7A" w:rsidRPr="00B17BBE">
        <w:t>.47. Лесу соответствует 30</w:t>
      </w:r>
      <w:r w:rsidR="00610396">
        <w:t xml:space="preserve"> кластеров. Сравнение карты рисунка </w:t>
      </w:r>
      <w:r w:rsidR="00DB0F26" w:rsidRPr="00DB0F26">
        <w:t>3</w:t>
      </w:r>
      <w:r w:rsidR="00DB0F26">
        <w:t>a</w:t>
      </w:r>
      <w:r w:rsidR="00D25F7A" w:rsidRPr="00B17BBE">
        <w:t> </w:t>
      </w:r>
      <w:r w:rsidR="00610396">
        <w:t xml:space="preserve">и картосхемы рисунка </w:t>
      </w:r>
      <w:r w:rsidR="00DB0F26" w:rsidRPr="00DB0F26">
        <w:t>3</w:t>
      </w:r>
      <w:r w:rsidR="00D25F7A" w:rsidRPr="00B17BBE">
        <w:t>с показывает, что кластеры на карте ра</w:t>
      </w:r>
      <w:r w:rsidR="00D25F7A" w:rsidRPr="00B17BBE">
        <w:t>з</w:t>
      </w:r>
      <w:r w:rsidR="00D25F7A" w:rsidRPr="00B17BBE">
        <w:t>делены по типам и фазам леса в соответствии с ка</w:t>
      </w:r>
      <w:r w:rsidR="00D25F7A" w:rsidRPr="00B17BBE">
        <w:t>р</w:t>
      </w:r>
      <w:r w:rsidR="00D25F7A" w:rsidRPr="00B17BBE">
        <w:t>тосхемой.</w:t>
      </w:r>
    </w:p>
    <w:p w14:paraId="3892E0E5" w14:textId="3677A7D0" w:rsidR="00D25F7A" w:rsidRDefault="00D25F7A" w:rsidP="00D25F7A">
      <w:pPr>
        <w:pStyle w:val="style19"/>
        <w:shd w:val="clear" w:color="auto" w:fill="FFFFFF"/>
        <w:jc w:val="center"/>
        <w:rPr>
          <w:color w:val="000000"/>
          <w:sz w:val="27"/>
          <w:szCs w:val="27"/>
        </w:rPr>
      </w:pPr>
      <w:r>
        <w:rPr>
          <w:noProof/>
          <w:color w:val="000000"/>
          <w:sz w:val="27"/>
          <w:szCs w:val="27"/>
        </w:rPr>
        <w:lastRenderedPageBreak/>
        <w:drawing>
          <wp:inline distT="0" distB="0" distL="0" distR="0" wp14:anchorId="05A5C0D5" wp14:editId="6F1560A8">
            <wp:extent cx="3619500" cy="5870602"/>
            <wp:effectExtent l="0" t="0" r="0" b="0"/>
            <wp:docPr id="3" name="Рисунок 3" descr="ri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ris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2073" cy="587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BDC0AC" w14:textId="64056198" w:rsidR="00D25F7A" w:rsidRPr="00610396" w:rsidRDefault="00DB0F26" w:rsidP="00610396">
      <w:pPr>
        <w:jc w:val="center"/>
      </w:pPr>
      <w:r>
        <w:t xml:space="preserve">Рисунок </w:t>
      </w:r>
      <w:r w:rsidRPr="00DB0F26">
        <w:t>3</w:t>
      </w:r>
      <w:r w:rsidR="00610396">
        <w:t xml:space="preserve"> -</w:t>
      </w:r>
      <w:r w:rsidR="00D25F7A" w:rsidRPr="00610396">
        <w:t xml:space="preserve"> a) кластерная карта по признакам </w:t>
      </w:r>
      <w:proofErr w:type="spellStart"/>
      <w:r w:rsidR="00D25F7A" w:rsidRPr="00610396">
        <w:t>Харалика</w:t>
      </w:r>
      <w:proofErr w:type="spellEnd"/>
      <w:r w:rsidR="00D25F7A" w:rsidRPr="00610396">
        <w:t xml:space="preserve">, b) </w:t>
      </w:r>
      <w:proofErr w:type="spellStart"/>
      <w:r w:rsidR="00D25F7A" w:rsidRPr="00610396">
        <w:t>аэроснимок</w:t>
      </w:r>
      <w:proofErr w:type="spellEnd"/>
      <w:r w:rsidR="00D25F7A" w:rsidRPr="00610396">
        <w:t xml:space="preserve"> ле</w:t>
      </w:r>
      <w:r w:rsidR="00D25F7A" w:rsidRPr="00610396">
        <w:t>с</w:t>
      </w:r>
      <w:r w:rsidR="00D25F7A" w:rsidRPr="00610396">
        <w:t xml:space="preserve">ного ландшафта, </w:t>
      </w:r>
      <w:r w:rsidR="00610396">
        <w:t>с) картосхема наземной таксации</w:t>
      </w:r>
    </w:p>
    <w:p w14:paraId="4ADE637F" w14:textId="7C37F9A5" w:rsidR="00610396" w:rsidRDefault="00D25F7A" w:rsidP="00610396">
      <w:pPr>
        <w:spacing w:line="360" w:lineRule="auto"/>
        <w:jc w:val="both"/>
        <w:rPr>
          <w:rStyle w:val="style81"/>
          <w:color w:val="000000"/>
        </w:rPr>
      </w:pPr>
      <w:r>
        <w:rPr>
          <w:rStyle w:val="style81"/>
          <w:color w:val="000000"/>
        </w:rPr>
        <w:t> </w:t>
      </w:r>
    </w:p>
    <w:p w14:paraId="5F43CEFD" w14:textId="509BCA4A" w:rsidR="00610396" w:rsidRDefault="00610396" w:rsidP="00610396">
      <w:pPr>
        <w:spacing w:line="360" w:lineRule="auto"/>
        <w:ind w:firstLine="709"/>
        <w:jc w:val="both"/>
      </w:pPr>
      <w:r>
        <w:rPr>
          <w:rStyle w:val="style81"/>
          <w:color w:val="000000"/>
        </w:rPr>
        <w:t xml:space="preserve">2.4.2 </w:t>
      </w:r>
      <w:r w:rsidR="00D25F7A" w:rsidRPr="00610396">
        <w:t>Классификация лиственных лесов</w:t>
      </w:r>
    </w:p>
    <w:p w14:paraId="088C07F8" w14:textId="5C44D47B" w:rsidR="00D25F7A" w:rsidRPr="00610396" w:rsidRDefault="00610396" w:rsidP="00610396">
      <w:pPr>
        <w:spacing w:line="360" w:lineRule="auto"/>
        <w:ind w:firstLine="709"/>
        <w:jc w:val="both"/>
      </w:pPr>
      <w:r>
        <w:t xml:space="preserve">На рисунке </w:t>
      </w:r>
      <w:r w:rsidR="00DB0F26" w:rsidRPr="00DB0F26">
        <w:t>4</w:t>
      </w:r>
      <w:r w:rsidR="00D25F7A" w:rsidRPr="00610396">
        <w:t>a </w:t>
      </w:r>
      <w:proofErr w:type="gramStart"/>
      <w:r w:rsidR="00D25F7A" w:rsidRPr="00610396">
        <w:t>черно-белый</w:t>
      </w:r>
      <w:proofErr w:type="gramEnd"/>
      <w:r w:rsidR="00D25F7A" w:rsidRPr="00610396">
        <w:t xml:space="preserve"> </w:t>
      </w:r>
      <w:proofErr w:type="spellStart"/>
      <w:r w:rsidR="00D25F7A" w:rsidRPr="00610396">
        <w:t>аэроснимок</w:t>
      </w:r>
      <w:proofErr w:type="spellEnd"/>
      <w:r w:rsidR="00D25F7A" w:rsidRPr="00610396">
        <w:t xml:space="preserve"> ландшафта лиственных лесов Западной Сибири. Особенностью рассмотренного изображения является в</w:t>
      </w:r>
      <w:r w:rsidR="00D25F7A" w:rsidRPr="00610396">
        <w:t>ы</w:t>
      </w:r>
      <w:r w:rsidR="00D25F7A" w:rsidRPr="00610396">
        <w:t>сокая степень изр</w:t>
      </w:r>
      <w:r w:rsidR="00D25F7A" w:rsidRPr="00610396">
        <w:t>е</w:t>
      </w:r>
      <w:r w:rsidR="00D25F7A" w:rsidRPr="00610396">
        <w:t>занности границ ивняков, расположенных в пойме реки, что порождает большое число узких кластеров при кл</w:t>
      </w:r>
      <w:r w:rsidR="00D25F7A" w:rsidRPr="00610396">
        <w:t>а</w:t>
      </w:r>
      <w:r w:rsidR="00D25F7A" w:rsidRPr="00610396">
        <w:t>стеризации.</w:t>
      </w:r>
    </w:p>
    <w:p w14:paraId="7F1A778D" w14:textId="7D8BBB64" w:rsidR="00D25F7A" w:rsidRPr="00610396" w:rsidRDefault="00610396" w:rsidP="00610396">
      <w:pPr>
        <w:spacing w:line="360" w:lineRule="auto"/>
        <w:ind w:firstLine="709"/>
        <w:jc w:val="both"/>
      </w:pPr>
      <w:r>
        <w:lastRenderedPageBreak/>
        <w:t>На рисунке</w:t>
      </w:r>
      <w:r w:rsidR="00DB0F26">
        <w:t xml:space="preserve"> </w:t>
      </w:r>
      <w:r w:rsidR="00DB0F26" w:rsidRPr="00DB0F26">
        <w:t>4</w:t>
      </w:r>
      <w:r w:rsidR="00D25F7A" w:rsidRPr="00610396">
        <w:t>b представлена картосхема выделов изображения, постр</w:t>
      </w:r>
      <w:r w:rsidR="00D25F7A" w:rsidRPr="00610396">
        <w:t>о</w:t>
      </w:r>
      <w:r w:rsidR="00D25F7A" w:rsidRPr="00610396">
        <w:t xml:space="preserve">енная по данным  наземной таксации. Представлены выделы ивняков и </w:t>
      </w:r>
      <w:proofErr w:type="spellStart"/>
      <w:r w:rsidR="00D25F7A" w:rsidRPr="00610396">
        <w:t>топ</w:t>
      </w:r>
      <w:r w:rsidR="00D25F7A" w:rsidRPr="00610396">
        <w:t>о</w:t>
      </w:r>
      <w:r w:rsidR="00D25F7A" w:rsidRPr="00610396">
        <w:t>левн</w:t>
      </w:r>
      <w:r w:rsidR="00D25F7A" w:rsidRPr="00610396">
        <w:t>и</w:t>
      </w:r>
      <w:r w:rsidR="00D25F7A" w:rsidRPr="00610396">
        <w:t>ков</w:t>
      </w:r>
      <w:proofErr w:type="spellEnd"/>
      <w:r w:rsidR="00D25F7A" w:rsidRPr="00610396">
        <w:t xml:space="preserve"> в различных возрастных состояниях.  Небольшую площадь слева вверху занимают березняки. Значительную площадь покрывают разнотра</w:t>
      </w:r>
      <w:r w:rsidR="00D25F7A" w:rsidRPr="00610396">
        <w:t>в</w:t>
      </w:r>
      <w:r w:rsidR="00D25F7A" w:rsidRPr="00610396">
        <w:t>ные луга, изображение которых также имеет текстуру.</w:t>
      </w:r>
    </w:p>
    <w:p w14:paraId="356960D9" w14:textId="1332F13D" w:rsidR="00D25F7A" w:rsidRDefault="00D25F7A" w:rsidP="00D25F7A">
      <w:pPr>
        <w:pStyle w:val="2"/>
        <w:shd w:val="clear" w:color="auto" w:fill="FFFFFF"/>
        <w:jc w:val="center"/>
        <w:rPr>
          <w:color w:val="000000"/>
          <w:sz w:val="36"/>
          <w:szCs w:val="36"/>
        </w:rPr>
      </w:pPr>
      <w:r>
        <w:rPr>
          <w:caps/>
          <w:noProof/>
          <w:color w:val="000080"/>
          <w:sz w:val="27"/>
          <w:szCs w:val="27"/>
        </w:rPr>
        <w:drawing>
          <wp:inline distT="0" distB="0" distL="0" distR="0" wp14:anchorId="42E34D3F" wp14:editId="681E31F6">
            <wp:extent cx="5325568" cy="3800475"/>
            <wp:effectExtent l="0" t="0" r="8890" b="0"/>
            <wp:docPr id="2" name="Рисунок 2" descr="ri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ris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0242" cy="380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3A5CDB" w14:textId="77777777" w:rsidR="00610396" w:rsidRDefault="00610396" w:rsidP="00D25F7A">
      <w:pPr>
        <w:pStyle w:val="2"/>
        <w:shd w:val="clear" w:color="auto" w:fill="FFFFFF"/>
        <w:spacing w:before="0"/>
        <w:jc w:val="both"/>
        <w:rPr>
          <w:noProof/>
          <w:color w:val="000000"/>
        </w:rPr>
      </w:pPr>
    </w:p>
    <w:p w14:paraId="26B52BA4" w14:textId="673097E6" w:rsidR="00D25F7A" w:rsidRPr="00610396" w:rsidRDefault="00DB0F26" w:rsidP="00610396">
      <w:pPr>
        <w:spacing w:line="360" w:lineRule="auto"/>
        <w:jc w:val="center"/>
      </w:pPr>
      <w:r>
        <w:t xml:space="preserve">Рисунок </w:t>
      </w:r>
      <w:r w:rsidRPr="00DB0F26">
        <w:t>4</w:t>
      </w:r>
      <w:r w:rsidR="00610396">
        <w:t xml:space="preserve"> –</w:t>
      </w:r>
      <w:r w:rsidR="00FE2E60">
        <w:t xml:space="preserve"> </w:t>
      </w:r>
      <w:r w:rsidR="00FE2E60">
        <w:rPr>
          <w:lang w:val="en-US"/>
        </w:rPr>
        <w:t>a</w:t>
      </w:r>
      <w:r w:rsidR="00610396">
        <w:t xml:space="preserve">) </w:t>
      </w:r>
      <w:proofErr w:type="spellStart"/>
      <w:r w:rsidR="00610396">
        <w:t>аэроснимок</w:t>
      </w:r>
      <w:proofErr w:type="spellEnd"/>
      <w:r w:rsidR="00610396">
        <w:t xml:space="preserve"> лесного ландшафта, </w:t>
      </w:r>
      <w:r w:rsidR="00FE2E60">
        <w:rPr>
          <w:lang w:val="en-US"/>
        </w:rPr>
        <w:t>b</w:t>
      </w:r>
      <w:r w:rsidR="00610396">
        <w:t>) картосхема наземной та</w:t>
      </w:r>
      <w:r w:rsidR="00610396">
        <w:t>к</w:t>
      </w:r>
      <w:r w:rsidR="00FE2E60">
        <w:t xml:space="preserve">сации, </w:t>
      </w:r>
      <w:r w:rsidR="00FE2E60">
        <w:rPr>
          <w:lang w:val="en-US"/>
        </w:rPr>
        <w:t>c</w:t>
      </w:r>
      <w:r w:rsidR="00610396">
        <w:t>) кластерная карта</w:t>
      </w:r>
    </w:p>
    <w:p w14:paraId="0F57FF02" w14:textId="5922A621" w:rsidR="00D25F7A" w:rsidRPr="00610396" w:rsidRDefault="00D25F7A" w:rsidP="00610396">
      <w:pPr>
        <w:spacing w:line="360" w:lineRule="auto"/>
        <w:ind w:firstLine="709"/>
        <w:jc w:val="both"/>
      </w:pPr>
      <w:r w:rsidRPr="00610396">
        <w:t> Классификация осуществлялась с использованием в качестве  призн</w:t>
      </w:r>
      <w:r w:rsidRPr="00610396">
        <w:t>а</w:t>
      </w:r>
      <w:r w:rsidRPr="00610396">
        <w:t>ков: пара</w:t>
      </w:r>
      <w:r w:rsidR="00610396">
        <w:t>метра </w:t>
      </w:r>
      <w:r w:rsidRPr="00610396">
        <w:t xml:space="preserve">модели текстуры SAR, среднего тона и дисперсии. Эти три признака позволили отличить лес от лугов и различить разновозрастные насаждения ивняков и </w:t>
      </w:r>
      <w:proofErr w:type="spellStart"/>
      <w:r w:rsidRPr="00610396">
        <w:t>тополевников</w:t>
      </w:r>
      <w:proofErr w:type="spellEnd"/>
      <w:r w:rsidRPr="00610396">
        <w:t>.  Пространство признаков классифиц</w:t>
      </w:r>
      <w:r w:rsidRPr="00610396">
        <w:t>и</w:t>
      </w:r>
      <w:r w:rsidRPr="00610396">
        <w:t>ровалось по  алгоритму для текстурных изображений.  В результате получ</w:t>
      </w:r>
      <w:r w:rsidRPr="00610396">
        <w:t>е</w:t>
      </w:r>
      <w:r w:rsidRPr="00610396">
        <w:t>ны: размер окна для сбора статистик 14х14</w:t>
      </w:r>
      <w:r w:rsidR="00FE2E60">
        <w:t xml:space="preserve"> пикселов</w:t>
      </w:r>
      <w:r w:rsidRPr="00610396">
        <w:t>, минимум меры, ра</w:t>
      </w:r>
      <w:r w:rsidRPr="00610396">
        <w:t>в</w:t>
      </w:r>
      <w:r w:rsidRPr="00610396">
        <w:t>ный  0.38 при n = 61 в диапазоне изменения числа уровней квантов</w:t>
      </w:r>
      <w:r w:rsidRPr="00610396">
        <w:t>а</w:t>
      </w:r>
      <w:r w:rsidRPr="00610396">
        <w:t>ния n:  40&lt; n&lt;255. Почти все оказались узкими (тоньше окна для сбора стат</w:t>
      </w:r>
      <w:r w:rsidRPr="00610396">
        <w:t>и</w:t>
      </w:r>
      <w:r w:rsidRPr="00610396">
        <w:lastRenderedPageBreak/>
        <w:t>стик), и алгоритм объединил полученные кластеры. Алгоритм автоматически выбрал 100 (число задавалось)  наиболее крупных кластера, чьи сегменты наиболее компактны в плоскости изображения, и присоединил к ним остал</w:t>
      </w:r>
      <w:r w:rsidRPr="00610396">
        <w:t>ь</w:t>
      </w:r>
      <w:r w:rsidRPr="00610396">
        <w:t>ные. 44 из этих 100 кластеров соответствует лесу. Карта окончательной кла</w:t>
      </w:r>
      <w:r w:rsidRPr="00610396">
        <w:t>с</w:t>
      </w:r>
      <w:r w:rsidRPr="00610396">
        <w:t>сификации п</w:t>
      </w:r>
      <w:r w:rsidR="00DB0F26">
        <w:t>оказана на рисунке</w:t>
      </w:r>
      <w:r w:rsidR="00DB0F26">
        <w:rPr>
          <w:lang w:val="en-US"/>
        </w:rPr>
        <w:t xml:space="preserve"> 4</w:t>
      </w:r>
      <w:r w:rsidRPr="00610396">
        <w:t>c.</w:t>
      </w:r>
    </w:p>
    <w:p w14:paraId="3DDEADB1" w14:textId="451B844D" w:rsidR="00D25F7A" w:rsidRPr="00610396" w:rsidRDefault="00D25F7A" w:rsidP="00610396">
      <w:pPr>
        <w:spacing w:line="360" w:lineRule="auto"/>
        <w:ind w:firstLine="709"/>
        <w:jc w:val="both"/>
      </w:pPr>
      <w:proofErr w:type="spellStart"/>
      <w:r w:rsidRPr="00610396">
        <w:t>Тополевникам</w:t>
      </w:r>
      <w:proofErr w:type="spellEnd"/>
      <w:r w:rsidRPr="00610396">
        <w:t xml:space="preserve"> соответствует четыре </w:t>
      </w:r>
      <w:r w:rsidR="007B67C1">
        <w:t xml:space="preserve">крупных выдела. </w:t>
      </w:r>
      <w:r w:rsidRPr="00610396">
        <w:t>Они различаю</w:t>
      </w:r>
      <w:r w:rsidRPr="00610396">
        <w:t>т</w:t>
      </w:r>
      <w:r w:rsidRPr="00610396">
        <w:t>ся по возрасту и составу. В результате классификации по трем признакам каждый из этих выделов оказался  представленным несколькими только св</w:t>
      </w:r>
      <w:r w:rsidRPr="00610396">
        <w:t>о</w:t>
      </w:r>
      <w:r w:rsidRPr="00610396">
        <w:t>ими кластерами.</w:t>
      </w:r>
    </w:p>
    <w:p w14:paraId="22BA4175" w14:textId="6E0FB18F" w:rsidR="00D25F7A" w:rsidRPr="00610396" w:rsidRDefault="00D25F7A" w:rsidP="00610396">
      <w:pPr>
        <w:spacing w:line="360" w:lineRule="auto"/>
        <w:ind w:firstLine="709"/>
        <w:jc w:val="both"/>
      </w:pPr>
      <w:r w:rsidRPr="00610396">
        <w:t>Большая часть ивняков является сообществом крупных деревьев (150 лет) и поросли близкого возраста 40 лет, составляющих два яруса. Эти ивн</w:t>
      </w:r>
      <w:r w:rsidRPr="00610396">
        <w:t>я</w:t>
      </w:r>
      <w:r w:rsidRPr="00610396">
        <w:t>ки отнесены к одному наибольшему кластеру уже на первом этапе классиф</w:t>
      </w:r>
      <w:r w:rsidRPr="00610396">
        <w:t>и</w:t>
      </w:r>
      <w:r w:rsidRPr="00610396">
        <w:t>кации. Два кластера соответствуют  сообществу и</w:t>
      </w:r>
      <w:r w:rsidR="00347453">
        <w:t>вняков в возрасте 75 и 30 лет</w:t>
      </w:r>
      <w:r w:rsidRPr="00610396">
        <w:t>. Ивняки  молодого возраста (10-30), быстро меняющие вид на сни</w:t>
      </w:r>
      <w:r w:rsidRPr="00610396">
        <w:t>м</w:t>
      </w:r>
      <w:r w:rsidRPr="00610396">
        <w:t>ке,  представлены несколькими фазами. Они попали в разные класт</w:t>
      </w:r>
      <w:r w:rsidRPr="00610396">
        <w:t>е</w:t>
      </w:r>
      <w:r w:rsidRPr="00610396">
        <w:t>ры.</w:t>
      </w:r>
    </w:p>
    <w:p w14:paraId="5E6DFD65" w14:textId="77777777" w:rsidR="00D25F7A" w:rsidRPr="00610396" w:rsidRDefault="00D25F7A" w:rsidP="00610396">
      <w:pPr>
        <w:spacing w:line="360" w:lineRule="auto"/>
        <w:ind w:firstLine="709"/>
        <w:jc w:val="both"/>
      </w:pPr>
      <w:r w:rsidRPr="00610396">
        <w:t>Березняки возраста 150 лет визуально мало отличаются от ивняков, о</w:t>
      </w:r>
      <w:r w:rsidRPr="00610396">
        <w:t>д</w:t>
      </w:r>
      <w:r w:rsidRPr="00610396">
        <w:t>нако они выделились в собственные кластеры.</w:t>
      </w:r>
    </w:p>
    <w:p w14:paraId="3C9EE801" w14:textId="487736BC" w:rsidR="00D25F7A" w:rsidRPr="00610396" w:rsidRDefault="00D25F7A" w:rsidP="00610396">
      <w:pPr>
        <w:spacing w:line="360" w:lineRule="auto"/>
        <w:ind w:firstLine="709"/>
        <w:jc w:val="both"/>
      </w:pPr>
      <w:r w:rsidRPr="00610396">
        <w:t>Анализ результатов показывает,  что полученные предложенным авт</w:t>
      </w:r>
      <w:r w:rsidRPr="00610396">
        <w:t>о</w:t>
      </w:r>
      <w:r w:rsidRPr="00610396">
        <w:t>матическим алгоритмом кластерные карты соответствуют картосхемам наземной таксации. Каждому типу и состоянию леса соответствует 1-3 кл</w:t>
      </w:r>
      <w:r w:rsidRPr="00610396">
        <w:t>а</w:t>
      </w:r>
      <w:r w:rsidRPr="00610396">
        <w:t>стера. То</w:t>
      </w:r>
      <w:r w:rsidRPr="00610396">
        <w:t>ч</w:t>
      </w:r>
      <w:r w:rsidRPr="00610396">
        <w:t>ность распознавания не уступает наземной таксации</w:t>
      </w:r>
      <w:r w:rsidR="00DB0F26">
        <w:rPr>
          <w:lang w:val="en-US"/>
        </w:rPr>
        <w:t xml:space="preserve"> [12]</w:t>
      </w:r>
      <w:r w:rsidRPr="00610396">
        <w:t>.</w:t>
      </w:r>
    </w:p>
    <w:p w14:paraId="37373FD0" w14:textId="0C002EBB" w:rsidR="00D25F7A" w:rsidRPr="0024322A" w:rsidRDefault="0024322A" w:rsidP="0024322A">
      <w:pPr>
        <w:ind w:firstLine="709"/>
      </w:pPr>
      <w:r>
        <w:t>2</w:t>
      </w:r>
      <w:r w:rsidR="00D25F7A" w:rsidRPr="0024322A">
        <w:t>.</w:t>
      </w:r>
      <w:r>
        <w:t>5 Управление программой</w:t>
      </w:r>
    </w:p>
    <w:p w14:paraId="5D97D30C" w14:textId="030B31EA" w:rsidR="00D25F7A" w:rsidRPr="0024322A" w:rsidRDefault="00D25F7A" w:rsidP="0024322A">
      <w:pPr>
        <w:spacing w:line="360" w:lineRule="auto"/>
        <w:ind w:firstLine="709"/>
        <w:jc w:val="both"/>
      </w:pPr>
      <w:r w:rsidRPr="0024322A">
        <w:t>Алгоритм реализован в программной среде системы объектно-ориентированного программирования </w:t>
      </w:r>
      <w:proofErr w:type="spellStart"/>
      <w:r w:rsidRPr="0024322A">
        <w:t>Visual</w:t>
      </w:r>
      <w:proofErr w:type="spellEnd"/>
      <w:r w:rsidRPr="0024322A">
        <w:t xml:space="preserve"> C++ версии 5.0 фи</w:t>
      </w:r>
      <w:r w:rsidRPr="0024322A">
        <w:t>р</w:t>
      </w:r>
      <w:r w:rsidRPr="0024322A">
        <w:t>мы </w:t>
      </w:r>
      <w:proofErr w:type="spellStart"/>
      <w:r w:rsidRPr="0024322A">
        <w:t>Microsoft</w:t>
      </w:r>
      <w:proofErr w:type="spellEnd"/>
      <w:r w:rsidRPr="0024322A">
        <w:t> c библиотекой классов MFC,</w:t>
      </w:r>
      <w:r w:rsidR="00311FFE">
        <w:t xml:space="preserve"> </w:t>
      </w:r>
      <w:proofErr w:type="gramStart"/>
      <w:r w:rsidRPr="0024322A">
        <w:t>разработанная</w:t>
      </w:r>
      <w:proofErr w:type="gramEnd"/>
      <w:r w:rsidRPr="0024322A">
        <w:t xml:space="preserve"> для ОС</w:t>
      </w:r>
      <w:r w:rsidR="00311FFE">
        <w:t xml:space="preserve"> </w:t>
      </w:r>
      <w:proofErr w:type="spellStart"/>
      <w:r w:rsidRPr="0024322A">
        <w:t>Windows</w:t>
      </w:r>
      <w:proofErr w:type="spellEnd"/>
      <w:r w:rsidRPr="0024322A">
        <w:t>. </w:t>
      </w:r>
      <w:r w:rsidRPr="0024322A">
        <w:br/>
        <w:t>При разработке программы  использовался механизм многодокументного и</w:t>
      </w:r>
      <w:r w:rsidRPr="0024322A">
        <w:t>н</w:t>
      </w:r>
      <w:r w:rsidRPr="0024322A">
        <w:lastRenderedPageBreak/>
        <w:t>терфейса MDI, который позволяет работать одновременно с несколькими изображениями (документами), каждое из которых связано со своим окном.</w:t>
      </w:r>
    </w:p>
    <w:p w14:paraId="24884DF3" w14:textId="77777777" w:rsidR="00D25F7A" w:rsidRPr="0024322A" w:rsidRDefault="00D25F7A" w:rsidP="0024322A">
      <w:pPr>
        <w:spacing w:line="360" w:lineRule="auto"/>
        <w:ind w:firstLine="709"/>
        <w:jc w:val="both"/>
      </w:pPr>
      <w:r w:rsidRPr="0024322A">
        <w:t>Параметры выбора режима работы программы подробно описаны в м</w:t>
      </w:r>
      <w:r w:rsidRPr="0024322A">
        <w:t>е</w:t>
      </w:r>
      <w:r w:rsidRPr="0024322A">
        <w:t>ню </w:t>
      </w:r>
      <w:proofErr w:type="spellStart"/>
      <w:r w:rsidRPr="0024322A">
        <w:t>Help</w:t>
      </w:r>
      <w:proofErr w:type="spellEnd"/>
      <w:r w:rsidRPr="0024322A">
        <w:t> пользовательского окна программы.  Может быть задан интервал и шаг по числу уровней квантования для поиска лучших распределений с в</w:t>
      </w:r>
      <w:r w:rsidRPr="0024322A">
        <w:t>ы</w:t>
      </w:r>
      <w:r w:rsidRPr="0024322A">
        <w:t>водом на экран их кластерных карт и характеристик. В другом режиме можно просмотреть подряд все классификации для выбранных уровней квантов</w:t>
      </w:r>
      <w:r w:rsidRPr="0024322A">
        <w:t>а</w:t>
      </w:r>
      <w:r w:rsidRPr="0024322A">
        <w:t>ния.</w:t>
      </w:r>
    </w:p>
    <w:p w14:paraId="1C232DE9" w14:textId="60EC53F9" w:rsidR="00D25F7A" w:rsidRPr="0024322A" w:rsidRDefault="00FE2E60" w:rsidP="0024322A">
      <w:pPr>
        <w:spacing w:line="360" w:lineRule="auto"/>
        <w:ind w:firstLine="709"/>
        <w:jc w:val="both"/>
      </w:pPr>
      <w:r>
        <w:t>Статистические </w:t>
      </w:r>
      <w:r w:rsidR="00D25F7A" w:rsidRPr="0024322A">
        <w:t>текстурные признаки вычисляются в одном из вы</w:t>
      </w:r>
      <w:r>
        <w:t>бра</w:t>
      </w:r>
      <w:r>
        <w:t>н</w:t>
      </w:r>
      <w:r>
        <w:t>ных каналов</w:t>
      </w:r>
      <w:r w:rsidR="00D25F7A" w:rsidRPr="0024322A">
        <w:t xml:space="preserve"> как дополнение </w:t>
      </w:r>
      <w:proofErr w:type="gramStart"/>
      <w:r w:rsidR="00D25F7A" w:rsidRPr="0024322A">
        <w:t>к</w:t>
      </w:r>
      <w:proofErr w:type="gramEnd"/>
      <w:r w:rsidR="00D25F7A" w:rsidRPr="0024322A">
        <w:t xml:space="preserve"> спектральным, в частных случаях могут быть з</w:t>
      </w:r>
      <w:r w:rsidR="00D25F7A" w:rsidRPr="0024322A">
        <w:t>а</w:t>
      </w:r>
      <w:r w:rsidR="00D25F7A" w:rsidRPr="0024322A">
        <w:t>даны лишь спектральные, или только текстурные.</w:t>
      </w:r>
    </w:p>
    <w:p w14:paraId="61ED2764" w14:textId="2C78FE35" w:rsidR="00D25F7A" w:rsidRPr="00610396" w:rsidRDefault="00D25F7A" w:rsidP="0024322A">
      <w:pPr>
        <w:spacing w:line="360" w:lineRule="auto"/>
        <w:ind w:firstLine="709"/>
        <w:jc w:val="both"/>
        <w:rPr>
          <w:color w:val="000000"/>
          <w:sz w:val="27"/>
          <w:szCs w:val="27"/>
        </w:rPr>
      </w:pPr>
      <w:r w:rsidRPr="0024322A">
        <w:t>Общие характеристики найденных распределений (значение меры из</w:t>
      </w:r>
      <w:r w:rsidRPr="0024322A">
        <w:t>о</w:t>
      </w:r>
      <w:r w:rsidRPr="0024322A">
        <w:t>лированности, число уровней квантования, число кластеров) и свойства соо</w:t>
      </w:r>
      <w:r w:rsidRPr="0024322A">
        <w:t>т</w:t>
      </w:r>
      <w:r w:rsidRPr="0024322A">
        <w:t>ветствующих кластеров: значения наиболее вероятных векторов и их плотн</w:t>
      </w:r>
      <w:r w:rsidRPr="0024322A">
        <w:t>о</w:t>
      </w:r>
      <w:r w:rsidRPr="0024322A">
        <w:t>сти вероятности, площади, граничные точки по всем спектральным каналам и др., заносятся в таблицы и могут быть показаны на экране и записаны в файл. Карта кластеров получается в виде BMP-файла (256-цветного)</w:t>
      </w:r>
      <w:r w:rsidR="00180DA6">
        <w:t xml:space="preserve"> </w:t>
      </w:r>
      <w:r w:rsidR="00DB0F26">
        <w:t>[1</w:t>
      </w:r>
      <w:r w:rsidR="00DB0F26">
        <w:rPr>
          <w:lang w:val="en-US"/>
        </w:rPr>
        <w:t>6</w:t>
      </w:r>
      <w:r w:rsidR="00180DA6" w:rsidRPr="00311FFE">
        <w:t>]</w:t>
      </w:r>
      <w:r w:rsidRPr="0024322A">
        <w:t>.</w:t>
      </w:r>
      <w:r w:rsidRPr="00D25F7A">
        <w:br w:type="page"/>
      </w:r>
    </w:p>
    <w:p w14:paraId="68D9EF22" w14:textId="33D9A2E7" w:rsidR="00D25F7A" w:rsidRPr="00311FFE" w:rsidRDefault="0024322A" w:rsidP="00D25F7A">
      <w:pPr>
        <w:pStyle w:val="Default"/>
        <w:jc w:val="center"/>
        <w:rPr>
          <w:b/>
          <w:bCs/>
          <w:sz w:val="28"/>
          <w:szCs w:val="28"/>
        </w:rPr>
      </w:pPr>
      <w:r w:rsidRPr="0024322A">
        <w:rPr>
          <w:b/>
          <w:sz w:val="28"/>
          <w:szCs w:val="28"/>
        </w:rPr>
        <w:lastRenderedPageBreak/>
        <w:t>3</w:t>
      </w:r>
      <w:r w:rsidR="00D25F7A" w:rsidRPr="00311FFE">
        <w:rPr>
          <w:sz w:val="28"/>
          <w:szCs w:val="28"/>
        </w:rPr>
        <w:t xml:space="preserve"> </w:t>
      </w:r>
      <w:r w:rsidR="00F35129">
        <w:rPr>
          <w:b/>
          <w:bCs/>
          <w:sz w:val="28"/>
          <w:szCs w:val="28"/>
        </w:rPr>
        <w:t>В</w:t>
      </w:r>
      <w:r w:rsidR="00D25F7A">
        <w:rPr>
          <w:b/>
          <w:bCs/>
          <w:sz w:val="28"/>
          <w:szCs w:val="28"/>
        </w:rPr>
        <w:t xml:space="preserve">ЫСОКОПРОИЗВОДИТЕЛЬНЫЕ ВЫЧИСЛЕНИЯ НА </w:t>
      </w:r>
      <w:r w:rsidR="00D25F7A">
        <w:rPr>
          <w:b/>
          <w:bCs/>
          <w:sz w:val="28"/>
          <w:szCs w:val="28"/>
          <w:lang w:val="en-US"/>
        </w:rPr>
        <w:t>GPU</w:t>
      </w:r>
    </w:p>
    <w:p w14:paraId="24CBFA98" w14:textId="77777777" w:rsidR="00D25F7A" w:rsidRPr="00311FFE" w:rsidRDefault="00D25F7A" w:rsidP="00D25F7A">
      <w:pPr>
        <w:pStyle w:val="Default"/>
        <w:jc w:val="center"/>
        <w:rPr>
          <w:b/>
          <w:bCs/>
          <w:sz w:val="28"/>
          <w:szCs w:val="28"/>
        </w:rPr>
      </w:pPr>
    </w:p>
    <w:p w14:paraId="3CAA7033" w14:textId="7EDAC261" w:rsidR="00F35129" w:rsidRDefault="00F35129" w:rsidP="00D25F7A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последние годы появился большой практический интерес к испол</w:t>
      </w:r>
      <w:r>
        <w:rPr>
          <w:sz w:val="28"/>
          <w:szCs w:val="28"/>
        </w:rPr>
        <w:t>ь</w:t>
      </w:r>
      <w:r>
        <w:rPr>
          <w:sz w:val="28"/>
          <w:szCs w:val="28"/>
        </w:rPr>
        <w:t>зованию современных графических процессоров в качестве универсальн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го вычис</w:t>
      </w:r>
      <w:r w:rsidR="00D25F7A">
        <w:rPr>
          <w:sz w:val="28"/>
          <w:szCs w:val="28"/>
        </w:rPr>
        <w:t xml:space="preserve">лителя. </w:t>
      </w:r>
      <w:r>
        <w:rPr>
          <w:sz w:val="28"/>
          <w:szCs w:val="28"/>
        </w:rPr>
        <w:t>GPU ориен</w:t>
      </w:r>
      <w:r w:rsidR="00D25F7A">
        <w:rPr>
          <w:sz w:val="28"/>
          <w:szCs w:val="28"/>
        </w:rPr>
        <w:t>тирован на поиски более эффективного</w:t>
      </w:r>
      <w:r>
        <w:rPr>
          <w:sz w:val="28"/>
          <w:szCs w:val="28"/>
        </w:rPr>
        <w:t xml:space="preserve"> решения з</w:t>
      </w:r>
      <w:r>
        <w:rPr>
          <w:sz w:val="28"/>
          <w:szCs w:val="28"/>
        </w:rPr>
        <w:t>а</w:t>
      </w:r>
      <w:r>
        <w:rPr>
          <w:sz w:val="28"/>
          <w:szCs w:val="28"/>
        </w:rPr>
        <w:t>дач машинной графики, в частности он содержит аппаратные функции, по</w:t>
      </w:r>
      <w:r>
        <w:rPr>
          <w:sz w:val="28"/>
          <w:szCs w:val="28"/>
        </w:rPr>
        <w:t>з</w:t>
      </w:r>
      <w:r>
        <w:rPr>
          <w:sz w:val="28"/>
          <w:szCs w:val="28"/>
        </w:rPr>
        <w:t>воляю</w:t>
      </w:r>
      <w:r w:rsidR="00B4756D">
        <w:rPr>
          <w:sz w:val="28"/>
          <w:szCs w:val="28"/>
        </w:rPr>
        <w:t xml:space="preserve">щие эффективно </w:t>
      </w:r>
      <w:r>
        <w:rPr>
          <w:sz w:val="28"/>
          <w:szCs w:val="28"/>
        </w:rPr>
        <w:t>выполнять массовые вычисления (однотипные опер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ции над большим объемом данных). Эти возможности позволяют использ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вать GPU в задачах, не связанных с визуализацией, но также опира</w:t>
      </w:r>
      <w:r>
        <w:rPr>
          <w:sz w:val="28"/>
          <w:szCs w:val="28"/>
        </w:rPr>
        <w:t>ю</w:t>
      </w:r>
      <w:r>
        <w:rPr>
          <w:sz w:val="28"/>
          <w:szCs w:val="28"/>
        </w:rPr>
        <w:t>щихся на массовые вычисления, например в задачах обработки и анализа изображ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ний. На ряде практических задач вычисления на GPU обеспечили 70-кратное ускорение по сравнению с вычислениями на центральном процессоре, что соответствует временным результатам, получаемым на </w:t>
      </w:r>
      <w:proofErr w:type="spellStart"/>
      <w:r>
        <w:rPr>
          <w:sz w:val="28"/>
          <w:szCs w:val="28"/>
        </w:rPr>
        <w:t>суперЭВМ</w:t>
      </w:r>
      <w:proofErr w:type="spellEnd"/>
      <w:r>
        <w:rPr>
          <w:sz w:val="28"/>
          <w:szCs w:val="28"/>
        </w:rPr>
        <w:t>. Конце</w:t>
      </w:r>
      <w:r>
        <w:rPr>
          <w:sz w:val="28"/>
          <w:szCs w:val="28"/>
        </w:rPr>
        <w:t>п</w:t>
      </w:r>
      <w:r>
        <w:rPr>
          <w:sz w:val="28"/>
          <w:szCs w:val="28"/>
        </w:rPr>
        <w:t>ция универсальных вычислений на GPU получила поддержку производит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лей графических ускорителей (технологии CUDA от NVIDIA, ATI </w:t>
      </w:r>
      <w:proofErr w:type="spellStart"/>
      <w:r>
        <w:rPr>
          <w:sz w:val="28"/>
          <w:szCs w:val="28"/>
        </w:rPr>
        <w:t>Stream</w:t>
      </w:r>
      <w:proofErr w:type="spellEnd"/>
      <w:r>
        <w:rPr>
          <w:sz w:val="28"/>
          <w:szCs w:val="28"/>
        </w:rPr>
        <w:t xml:space="preserve"> от AMD), что делает доступным написание программ, использ</w:t>
      </w:r>
      <w:r>
        <w:rPr>
          <w:sz w:val="28"/>
          <w:szCs w:val="28"/>
        </w:rPr>
        <w:t>у</w:t>
      </w:r>
      <w:r>
        <w:rPr>
          <w:sz w:val="28"/>
          <w:szCs w:val="28"/>
        </w:rPr>
        <w:t>ющих GPU, на языке высокого уровня без знаний архитектуры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процессора. Это, а также невысокая стоимость современных GPU, делает их вовлечение в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цессы обработки и анализа данных ДЗЗ актуальной научной задачей</w:t>
      </w:r>
      <w:r w:rsidR="00FE2E60">
        <w:rPr>
          <w:sz w:val="28"/>
          <w:szCs w:val="28"/>
        </w:rPr>
        <w:t>. В частности, возможна разработка распределенной технологии</w:t>
      </w:r>
      <w:r>
        <w:rPr>
          <w:sz w:val="28"/>
          <w:szCs w:val="28"/>
        </w:rPr>
        <w:t>, позволяющей использ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вать ЭВМ с современным графическим ускорителем как вычислительный сервер, обслуживающий вычислительные запросы клиентов на обработку данных ДЗЗ. При разработке данной техноло</w:t>
      </w:r>
      <w:r w:rsidR="00FE2E60">
        <w:rPr>
          <w:sz w:val="28"/>
          <w:szCs w:val="28"/>
        </w:rPr>
        <w:t>гии</w:t>
      </w:r>
      <w:r>
        <w:rPr>
          <w:sz w:val="28"/>
          <w:szCs w:val="28"/>
        </w:rPr>
        <w:t xml:space="preserve"> </w:t>
      </w:r>
      <w:r w:rsidR="00FE2E60">
        <w:rPr>
          <w:sz w:val="28"/>
          <w:szCs w:val="28"/>
        </w:rPr>
        <w:t>неоценимую помощь  могут оказать сведения о</w:t>
      </w:r>
      <w:r>
        <w:rPr>
          <w:sz w:val="28"/>
          <w:szCs w:val="28"/>
        </w:rPr>
        <w:t xml:space="preserve"> систе</w:t>
      </w:r>
      <w:r w:rsidR="00FE2E60">
        <w:rPr>
          <w:sz w:val="28"/>
          <w:szCs w:val="28"/>
        </w:rPr>
        <w:t>ме</w:t>
      </w:r>
      <w:r>
        <w:rPr>
          <w:sz w:val="28"/>
          <w:szCs w:val="28"/>
        </w:rPr>
        <w:t xml:space="preserve"> SSCCIP (принципы организации, архитектура и программный код)</w:t>
      </w:r>
      <w:r w:rsidR="00046FF0" w:rsidRPr="00046FF0">
        <w:rPr>
          <w:sz w:val="28"/>
          <w:szCs w:val="28"/>
        </w:rPr>
        <w:t xml:space="preserve"> [1</w:t>
      </w:r>
      <w:r w:rsidR="00DB0F26" w:rsidRPr="00DB0F26">
        <w:rPr>
          <w:sz w:val="28"/>
          <w:szCs w:val="28"/>
        </w:rPr>
        <w:t>7</w:t>
      </w:r>
      <w:r w:rsidR="00046FF0" w:rsidRPr="00046FF0">
        <w:rPr>
          <w:sz w:val="28"/>
          <w:szCs w:val="28"/>
        </w:rPr>
        <w:t>]</w:t>
      </w:r>
      <w:r>
        <w:rPr>
          <w:sz w:val="28"/>
          <w:szCs w:val="28"/>
        </w:rPr>
        <w:t xml:space="preserve">. </w:t>
      </w:r>
    </w:p>
    <w:p w14:paraId="719F2F90" w14:textId="77777777" w:rsidR="00F35129" w:rsidRDefault="00F35129" w:rsidP="00F35129">
      <w:pPr>
        <w:pStyle w:val="Default"/>
        <w:rPr>
          <w:sz w:val="28"/>
          <w:szCs w:val="28"/>
        </w:rPr>
      </w:pPr>
    </w:p>
    <w:p w14:paraId="455C0336" w14:textId="3C4E63AA" w:rsidR="00F33CF0" w:rsidRPr="00610396" w:rsidRDefault="00F33CF0" w:rsidP="00610396">
      <w:pPr>
        <w:spacing w:line="360" w:lineRule="auto"/>
        <w:jc w:val="both"/>
      </w:pPr>
      <w:r>
        <w:rPr>
          <w:rFonts w:eastAsia="Times New Roman"/>
          <w:color w:val="000000"/>
        </w:rPr>
        <w:tab/>
      </w:r>
      <w:r w:rsidRPr="00AE753A">
        <w:rPr>
          <w:rFonts w:eastAsia="Times New Roman"/>
          <w:color w:val="000000"/>
        </w:rPr>
        <w:t xml:space="preserve"> </w:t>
      </w:r>
    </w:p>
    <w:p w14:paraId="689BBF0A" w14:textId="77777777" w:rsidR="00610396" w:rsidRDefault="00610396" w:rsidP="00F33CF0">
      <w:pPr>
        <w:shd w:val="clear" w:color="auto" w:fill="FFFFFF"/>
        <w:spacing w:after="0" w:line="360" w:lineRule="auto"/>
        <w:jc w:val="center"/>
        <w:rPr>
          <w:rFonts w:eastAsia="Times New Roman"/>
          <w:b/>
          <w:color w:val="000000"/>
        </w:rPr>
      </w:pPr>
      <w:r>
        <w:rPr>
          <w:rFonts w:eastAsia="Times New Roman"/>
          <w:b/>
          <w:color w:val="000000"/>
        </w:rPr>
        <w:br w:type="page"/>
      </w:r>
    </w:p>
    <w:p w14:paraId="0B7653E7" w14:textId="0C02F5C8" w:rsidR="00F33CF0" w:rsidRDefault="00F33CF0" w:rsidP="00F33CF0">
      <w:pPr>
        <w:shd w:val="clear" w:color="auto" w:fill="FFFFFF"/>
        <w:spacing w:after="0" w:line="360" w:lineRule="auto"/>
        <w:jc w:val="center"/>
        <w:rPr>
          <w:rFonts w:eastAsia="Times New Roman"/>
          <w:b/>
          <w:color w:val="000000"/>
        </w:rPr>
      </w:pPr>
      <w:r w:rsidRPr="00F33CF0">
        <w:rPr>
          <w:rFonts w:eastAsia="Times New Roman"/>
          <w:b/>
          <w:color w:val="000000"/>
        </w:rPr>
        <w:lastRenderedPageBreak/>
        <w:t>ЗАКЛЮЧЕНИЕ</w:t>
      </w:r>
    </w:p>
    <w:p w14:paraId="42BFF1A9" w14:textId="4130D4FE" w:rsidR="00F33CF0" w:rsidRDefault="00F33CF0" w:rsidP="0014432A">
      <w:pPr>
        <w:spacing w:line="360" w:lineRule="auto"/>
        <w:ind w:firstLine="709"/>
        <w:jc w:val="both"/>
      </w:pPr>
      <w:r w:rsidRPr="0014432A">
        <w:t>В ходе выполнения научно-исследовательской работы за семестр был</w:t>
      </w:r>
      <w:r w:rsidR="0014432A" w:rsidRPr="0014432A">
        <w:t>о</w:t>
      </w:r>
      <w:r w:rsidRPr="0014432A">
        <w:t xml:space="preserve"> проведен</w:t>
      </w:r>
      <w:r w:rsidR="0014432A" w:rsidRPr="0014432A">
        <w:t>о рассмотрение многофункциональной системы обработки данных дистанционного зондирования Земли с использованием современных мет</w:t>
      </w:r>
      <w:r w:rsidR="0014432A" w:rsidRPr="0014432A">
        <w:t>о</w:t>
      </w:r>
      <w:r w:rsidR="0014432A" w:rsidRPr="0014432A">
        <w:t>дов и алгоритмов обработки изображений, распределенных параллельных программных технологий и </w:t>
      </w:r>
      <w:proofErr w:type="spellStart"/>
      <w:r w:rsidR="0014432A" w:rsidRPr="0014432A">
        <w:t>Web</w:t>
      </w:r>
      <w:proofErr w:type="spellEnd"/>
      <w:r w:rsidR="0014432A" w:rsidRPr="0014432A">
        <w:t>-ресурсов</w:t>
      </w:r>
      <w:r w:rsidR="0014432A">
        <w:t>, разрабатываемой лабораторией обра</w:t>
      </w:r>
      <w:r w:rsidR="00F71579">
        <w:t>ботки изображений Института Вычислительной Математики и М</w:t>
      </w:r>
      <w:r w:rsidR="0014432A">
        <w:t>атем</w:t>
      </w:r>
      <w:r w:rsidR="0014432A">
        <w:t>а</w:t>
      </w:r>
      <w:r w:rsidR="0014432A">
        <w:t>тиче</w:t>
      </w:r>
      <w:r w:rsidR="00F71579">
        <w:t>ской Г</w:t>
      </w:r>
      <w:r w:rsidR="0014432A">
        <w:t xml:space="preserve">еофизики СО РАН. В частности, </w:t>
      </w:r>
      <w:r w:rsidR="00331096" w:rsidRPr="00111127">
        <w:t>рассмотрен</w:t>
      </w:r>
      <w:r w:rsidR="0014432A">
        <w:t xml:space="preserve"> </w:t>
      </w:r>
      <w:r w:rsidR="0014432A" w:rsidRPr="00D9309D">
        <w:t>экспериментальный пр</w:t>
      </w:r>
      <w:r w:rsidR="0014432A" w:rsidRPr="00D9309D">
        <w:t>о</w:t>
      </w:r>
      <w:r w:rsidR="0014432A" w:rsidRPr="00D9309D">
        <w:t>граммный комплекс SSCCIP</w:t>
      </w:r>
      <w:r w:rsidR="0014432A">
        <w:t>, предназначенный для выполнения задачи выс</w:t>
      </w:r>
      <w:r w:rsidR="0014432A">
        <w:t>о</w:t>
      </w:r>
      <w:r w:rsidR="0014432A">
        <w:t xml:space="preserve">копроизводительной обработки ДДЗЗ на многофункциональных ЭВМ без снижения работоспособности пользователя. </w:t>
      </w:r>
      <w:r w:rsidR="00DD2E8C">
        <w:t>Стоит отметить, что хотя и</w:t>
      </w:r>
      <w:r w:rsidR="00DD2E8C">
        <w:t>н</w:t>
      </w:r>
      <w:r w:rsidR="00DD2E8C">
        <w:t>новационная разработка, основанная на использовании кластерной архите</w:t>
      </w:r>
      <w:r w:rsidR="00DD2E8C">
        <w:t>к</w:t>
      </w:r>
      <w:r w:rsidR="00DD2E8C">
        <w:t xml:space="preserve">туры и </w:t>
      </w:r>
      <w:proofErr w:type="spellStart"/>
      <w:r w:rsidR="00DD2E8C">
        <w:t>параллелизации</w:t>
      </w:r>
      <w:proofErr w:type="spellEnd"/>
      <w:r w:rsidR="00DD2E8C">
        <w:t>, заявляет о серьезной конкуренции на междунаро</w:t>
      </w:r>
      <w:r w:rsidR="00DD2E8C">
        <w:t>д</w:t>
      </w:r>
      <w:r w:rsidR="00DD2E8C">
        <w:t>ном уровне, также в разработке присутствует ряд недостатков: моральной устаревание коммуникационной среды, недостаточная пропускная спосо</w:t>
      </w:r>
      <w:r w:rsidR="00DD2E8C">
        <w:t>б</w:t>
      </w:r>
      <w:r w:rsidR="00DD2E8C">
        <w:t>ность сети, следовательно, трудности при работе с файлами, размер которых исчисляется сотнями гигабайт.</w:t>
      </w:r>
      <w:r w:rsidR="0014432A">
        <w:t xml:space="preserve">  </w:t>
      </w:r>
      <w:r>
        <w:t xml:space="preserve"> </w:t>
      </w:r>
    </w:p>
    <w:p w14:paraId="77B40841" w14:textId="7140D60F" w:rsidR="00F71579" w:rsidRDefault="0014432A" w:rsidP="00610396">
      <w:pPr>
        <w:pStyle w:val="6"/>
        <w:spacing w:after="120"/>
        <w:rPr>
          <w:lang w:val="ru-RU"/>
        </w:rPr>
      </w:pPr>
      <w:r>
        <w:rPr>
          <w:lang w:val="ru-RU"/>
        </w:rPr>
        <w:t xml:space="preserve">Также в работе представлен анализ </w:t>
      </w:r>
      <w:r w:rsidR="00F71579">
        <w:rPr>
          <w:lang w:val="ru-RU"/>
        </w:rPr>
        <w:t xml:space="preserve">уникальной </w:t>
      </w:r>
      <w:r w:rsidRPr="0014432A">
        <w:t>п</w:t>
      </w:r>
      <w:r w:rsidR="00F71579">
        <w:t>рограмм</w:t>
      </w:r>
      <w:r w:rsidR="00F71579">
        <w:rPr>
          <w:lang w:val="ru-RU"/>
        </w:rPr>
        <w:t>ы</w:t>
      </w:r>
      <w:r w:rsidRPr="0014432A">
        <w:t>, предназначенной для автоматической классификации многоспектральных и текстурных изображений</w:t>
      </w:r>
      <w:r w:rsidR="00DD2E8C">
        <w:rPr>
          <w:lang w:val="ru-RU"/>
        </w:rPr>
        <w:t>.</w:t>
      </w:r>
      <w:r>
        <w:t xml:space="preserve"> </w:t>
      </w:r>
    </w:p>
    <w:p w14:paraId="14A9B4C4" w14:textId="523B4AC7" w:rsidR="004E174F" w:rsidRPr="00610396" w:rsidRDefault="00F71579" w:rsidP="00610396">
      <w:pPr>
        <w:pStyle w:val="6"/>
        <w:spacing w:after="120"/>
        <w:rPr>
          <w:lang w:val="ru-RU"/>
        </w:rPr>
      </w:pPr>
      <w:r>
        <w:rPr>
          <w:lang w:val="ru-RU"/>
        </w:rPr>
        <w:t xml:space="preserve">В последнем разделе работы представлен краткий обзор проведения высокопроизводительных вычислений на </w:t>
      </w:r>
      <w:r>
        <w:rPr>
          <w:lang w:val="en-US"/>
        </w:rPr>
        <w:t>GPU</w:t>
      </w:r>
      <w:r w:rsidRPr="00F71579">
        <w:rPr>
          <w:lang w:val="ru-RU"/>
        </w:rPr>
        <w:t>.</w:t>
      </w:r>
      <w:r w:rsidR="004E174F">
        <w:br w:type="page"/>
      </w:r>
    </w:p>
    <w:p w14:paraId="3C4593A9" w14:textId="004DCD86" w:rsidR="008549E1" w:rsidRPr="00A737DF" w:rsidRDefault="00F85DA7" w:rsidP="003C18E5">
      <w:pPr>
        <w:pStyle w:val="a1"/>
        <w:numPr>
          <w:ilvl w:val="0"/>
          <w:numId w:val="0"/>
        </w:numPr>
        <w:rPr>
          <w:lang w:val="en-US"/>
        </w:rPr>
      </w:pPr>
      <w:r w:rsidRPr="00D5446F">
        <w:lastRenderedPageBreak/>
        <w:t>Список</w:t>
      </w:r>
      <w:r w:rsidRPr="008549E1">
        <w:rPr>
          <w:lang w:val="en-US"/>
        </w:rPr>
        <w:t xml:space="preserve"> </w:t>
      </w:r>
      <w:r w:rsidRPr="00D5446F">
        <w:t>использованных</w:t>
      </w:r>
      <w:r w:rsidRPr="008549E1">
        <w:rPr>
          <w:lang w:val="en-US"/>
        </w:rPr>
        <w:t xml:space="preserve"> </w:t>
      </w:r>
      <w:r w:rsidRPr="00D5446F">
        <w:t>источников</w:t>
      </w:r>
      <w:bookmarkEnd w:id="7"/>
      <w:bookmarkEnd w:id="8"/>
    </w:p>
    <w:p w14:paraId="543E97AE" w14:textId="1F971C43" w:rsidR="008549E1" w:rsidRDefault="008549E1" w:rsidP="00923A4A">
      <w:pPr>
        <w:pStyle w:val="a7"/>
        <w:numPr>
          <w:ilvl w:val="0"/>
          <w:numId w:val="6"/>
        </w:numPr>
        <w:spacing w:after="0" w:line="360" w:lineRule="auto"/>
        <w:jc w:val="both"/>
        <w:rPr>
          <w:color w:val="000000" w:themeColor="text1"/>
          <w:sz w:val="27"/>
          <w:szCs w:val="27"/>
          <w:lang w:val="en-US"/>
        </w:rPr>
      </w:pPr>
      <w:r>
        <w:rPr>
          <w:color w:val="000000" w:themeColor="text1"/>
          <w:sz w:val="27"/>
          <w:szCs w:val="27"/>
          <w:lang w:val="en-US"/>
        </w:rPr>
        <w:t xml:space="preserve">Geospatial World // </w:t>
      </w:r>
      <w:r w:rsidR="00A737DF">
        <w:rPr>
          <w:color w:val="000000" w:themeColor="text1"/>
          <w:sz w:val="27"/>
          <w:szCs w:val="27"/>
          <w:lang w:val="en-US"/>
        </w:rPr>
        <w:t>Leica Geosystems Geospatial Imaging Announces E</w:t>
      </w:r>
      <w:r w:rsidR="00A737DF">
        <w:rPr>
          <w:color w:val="000000" w:themeColor="text1"/>
          <w:sz w:val="27"/>
          <w:szCs w:val="27"/>
          <w:lang w:val="en-US"/>
        </w:rPr>
        <w:t>R</w:t>
      </w:r>
      <w:r w:rsidR="00A737DF">
        <w:rPr>
          <w:color w:val="000000" w:themeColor="text1"/>
          <w:sz w:val="27"/>
          <w:szCs w:val="27"/>
          <w:lang w:val="en-US"/>
        </w:rPr>
        <w:t>DAS IMAGINE 9.2 [</w:t>
      </w:r>
      <w:r w:rsidR="00A737DF">
        <w:rPr>
          <w:color w:val="000000" w:themeColor="text1"/>
          <w:sz w:val="27"/>
          <w:szCs w:val="27"/>
        </w:rPr>
        <w:t>Электронный</w:t>
      </w:r>
      <w:r w:rsidR="00A737DF" w:rsidRPr="00A737DF">
        <w:rPr>
          <w:color w:val="000000" w:themeColor="text1"/>
          <w:sz w:val="27"/>
          <w:szCs w:val="27"/>
          <w:lang w:val="en-US"/>
        </w:rPr>
        <w:t xml:space="preserve"> </w:t>
      </w:r>
      <w:r w:rsidR="00A737DF">
        <w:rPr>
          <w:color w:val="000000" w:themeColor="text1"/>
          <w:sz w:val="27"/>
          <w:szCs w:val="27"/>
        </w:rPr>
        <w:t>ресурс</w:t>
      </w:r>
      <w:r w:rsidR="00A737DF">
        <w:rPr>
          <w:color w:val="000000" w:themeColor="text1"/>
          <w:sz w:val="27"/>
          <w:szCs w:val="27"/>
          <w:lang w:val="en-US"/>
        </w:rPr>
        <w:t xml:space="preserve">], URL:  </w:t>
      </w:r>
      <w:hyperlink r:id="rId14" w:history="1">
        <w:r w:rsidR="00A737DF" w:rsidRPr="00AF39E8">
          <w:rPr>
            <w:rStyle w:val="af4"/>
            <w:sz w:val="27"/>
            <w:szCs w:val="27"/>
            <w:lang w:val="en-US"/>
          </w:rPr>
          <w:t>https://www.geospatialworld.net/news/leica-geosystems-geospatial-imaging-announces-erdas-imagine-9-2/</w:t>
        </w:r>
      </w:hyperlink>
      <w:r w:rsidR="00A737DF">
        <w:rPr>
          <w:color w:val="000000" w:themeColor="text1"/>
          <w:sz w:val="27"/>
          <w:szCs w:val="27"/>
          <w:lang w:val="en-US"/>
        </w:rPr>
        <w:t xml:space="preserve"> (</w:t>
      </w:r>
      <w:r w:rsidR="00A737DF" w:rsidRPr="005E6216">
        <w:rPr>
          <w:color w:val="000000" w:themeColor="text1"/>
        </w:rPr>
        <w:t>дата</w:t>
      </w:r>
      <w:r w:rsidR="00A737DF" w:rsidRPr="005E6216">
        <w:rPr>
          <w:color w:val="000000" w:themeColor="text1"/>
          <w:lang w:val="en-US"/>
        </w:rPr>
        <w:t xml:space="preserve"> </w:t>
      </w:r>
      <w:r w:rsidR="00A737DF" w:rsidRPr="005E6216">
        <w:rPr>
          <w:color w:val="000000" w:themeColor="text1"/>
        </w:rPr>
        <w:t>обращения</w:t>
      </w:r>
      <w:r w:rsidR="00866034" w:rsidRPr="005E6216">
        <w:rPr>
          <w:color w:val="000000" w:themeColor="text1"/>
          <w:lang w:val="en-US"/>
        </w:rPr>
        <w:t>: 14</w:t>
      </w:r>
      <w:r w:rsidR="00A737DF" w:rsidRPr="005E6216">
        <w:rPr>
          <w:color w:val="000000" w:themeColor="text1"/>
          <w:lang w:val="en-US"/>
        </w:rPr>
        <w:t>.1.19</w:t>
      </w:r>
      <w:r w:rsidR="00A737DF">
        <w:rPr>
          <w:color w:val="000000" w:themeColor="text1"/>
          <w:sz w:val="27"/>
          <w:szCs w:val="27"/>
          <w:lang w:val="en-US"/>
        </w:rPr>
        <w:t>)</w:t>
      </w:r>
      <w:r w:rsidR="00A737DF" w:rsidRPr="00A737DF">
        <w:rPr>
          <w:color w:val="000000" w:themeColor="text1"/>
          <w:sz w:val="27"/>
          <w:szCs w:val="27"/>
          <w:lang w:val="en-US"/>
        </w:rPr>
        <w:t>.</w:t>
      </w:r>
    </w:p>
    <w:p w14:paraId="063D59F1" w14:textId="7947EB61" w:rsidR="00A737DF" w:rsidRPr="00A737DF" w:rsidRDefault="00A737DF" w:rsidP="00923A4A">
      <w:pPr>
        <w:pStyle w:val="a7"/>
        <w:numPr>
          <w:ilvl w:val="0"/>
          <w:numId w:val="6"/>
        </w:numPr>
        <w:spacing w:after="0" w:line="360" w:lineRule="auto"/>
        <w:jc w:val="both"/>
        <w:rPr>
          <w:color w:val="000000" w:themeColor="text1"/>
          <w:sz w:val="27"/>
          <w:szCs w:val="27"/>
        </w:rPr>
      </w:pPr>
      <w:proofErr w:type="spellStart"/>
      <w:proofErr w:type="gramStart"/>
      <w:r>
        <w:rPr>
          <w:color w:val="000000" w:themeColor="text1"/>
          <w:sz w:val="27"/>
          <w:szCs w:val="27"/>
          <w:lang w:val="en-US"/>
        </w:rPr>
        <w:t>habr</w:t>
      </w:r>
      <w:proofErr w:type="spellEnd"/>
      <w:proofErr w:type="gramEnd"/>
      <w:r w:rsidRPr="00A737DF">
        <w:rPr>
          <w:color w:val="000000" w:themeColor="text1"/>
          <w:sz w:val="27"/>
          <w:szCs w:val="27"/>
        </w:rPr>
        <w:t xml:space="preserve"> // </w:t>
      </w:r>
      <w:proofErr w:type="spellStart"/>
      <w:r>
        <w:rPr>
          <w:color w:val="000000" w:themeColor="text1"/>
          <w:sz w:val="27"/>
          <w:szCs w:val="27"/>
        </w:rPr>
        <w:t>Вейвлет</w:t>
      </w:r>
      <w:proofErr w:type="spellEnd"/>
      <w:r>
        <w:rPr>
          <w:color w:val="000000" w:themeColor="text1"/>
          <w:sz w:val="27"/>
          <w:szCs w:val="27"/>
        </w:rPr>
        <w:t xml:space="preserve">-сжатие «на пальцах» </w:t>
      </w:r>
      <w:r w:rsidRPr="00A737DF">
        <w:rPr>
          <w:color w:val="000000" w:themeColor="text1"/>
          <w:sz w:val="27"/>
          <w:szCs w:val="27"/>
        </w:rPr>
        <w:t>[</w:t>
      </w:r>
      <w:r>
        <w:rPr>
          <w:color w:val="000000" w:themeColor="text1"/>
          <w:sz w:val="27"/>
          <w:szCs w:val="27"/>
        </w:rPr>
        <w:t>Электронный ресурс</w:t>
      </w:r>
      <w:r w:rsidRPr="00A737DF">
        <w:rPr>
          <w:color w:val="000000" w:themeColor="text1"/>
          <w:sz w:val="27"/>
          <w:szCs w:val="27"/>
        </w:rPr>
        <w:t xml:space="preserve">], </w:t>
      </w:r>
      <w:r>
        <w:rPr>
          <w:color w:val="000000" w:themeColor="text1"/>
          <w:sz w:val="27"/>
          <w:szCs w:val="27"/>
          <w:lang w:val="en-US"/>
        </w:rPr>
        <w:t>URL</w:t>
      </w:r>
      <w:r w:rsidRPr="00A737DF">
        <w:rPr>
          <w:color w:val="000000" w:themeColor="text1"/>
          <w:sz w:val="27"/>
          <w:szCs w:val="27"/>
        </w:rPr>
        <w:t xml:space="preserve">: </w:t>
      </w:r>
      <w:hyperlink r:id="rId15" w:history="1">
        <w:r w:rsidRPr="00AF39E8">
          <w:rPr>
            <w:rStyle w:val="af4"/>
            <w:sz w:val="27"/>
            <w:szCs w:val="27"/>
            <w:lang w:val="en-US"/>
          </w:rPr>
          <w:t>https</w:t>
        </w:r>
        <w:r w:rsidRPr="00AF39E8">
          <w:rPr>
            <w:rStyle w:val="af4"/>
            <w:sz w:val="27"/>
            <w:szCs w:val="27"/>
          </w:rPr>
          <w:t>://</w:t>
        </w:r>
        <w:proofErr w:type="spellStart"/>
        <w:r w:rsidRPr="00AF39E8">
          <w:rPr>
            <w:rStyle w:val="af4"/>
            <w:sz w:val="27"/>
            <w:szCs w:val="27"/>
            <w:lang w:val="en-US"/>
          </w:rPr>
          <w:t>habr</w:t>
        </w:r>
        <w:proofErr w:type="spellEnd"/>
        <w:r w:rsidRPr="00AF39E8">
          <w:rPr>
            <w:rStyle w:val="af4"/>
            <w:sz w:val="27"/>
            <w:szCs w:val="27"/>
          </w:rPr>
          <w:t>.</w:t>
        </w:r>
        <w:r w:rsidRPr="00AF39E8">
          <w:rPr>
            <w:rStyle w:val="af4"/>
            <w:sz w:val="27"/>
            <w:szCs w:val="27"/>
            <w:lang w:val="en-US"/>
          </w:rPr>
          <w:t>com</w:t>
        </w:r>
        <w:r w:rsidRPr="00AF39E8">
          <w:rPr>
            <w:rStyle w:val="af4"/>
            <w:sz w:val="27"/>
            <w:szCs w:val="27"/>
          </w:rPr>
          <w:t>/</w:t>
        </w:r>
        <w:proofErr w:type="spellStart"/>
        <w:r w:rsidRPr="00AF39E8">
          <w:rPr>
            <w:rStyle w:val="af4"/>
            <w:sz w:val="27"/>
            <w:szCs w:val="27"/>
            <w:lang w:val="en-US"/>
          </w:rPr>
          <w:t>ru</w:t>
        </w:r>
        <w:proofErr w:type="spellEnd"/>
        <w:r w:rsidRPr="00AF39E8">
          <w:rPr>
            <w:rStyle w:val="af4"/>
            <w:sz w:val="27"/>
            <w:szCs w:val="27"/>
          </w:rPr>
          <w:t>/</w:t>
        </w:r>
        <w:r w:rsidRPr="00AF39E8">
          <w:rPr>
            <w:rStyle w:val="af4"/>
            <w:sz w:val="27"/>
            <w:szCs w:val="27"/>
            <w:lang w:val="en-US"/>
          </w:rPr>
          <w:t>post</w:t>
        </w:r>
        <w:r w:rsidRPr="00AF39E8">
          <w:rPr>
            <w:rStyle w:val="af4"/>
            <w:sz w:val="27"/>
            <w:szCs w:val="27"/>
          </w:rPr>
          <w:t>/168517/</w:t>
        </w:r>
      </w:hyperlink>
      <w:r w:rsidRPr="00A737DF">
        <w:rPr>
          <w:color w:val="000000" w:themeColor="text1"/>
          <w:sz w:val="27"/>
          <w:szCs w:val="27"/>
        </w:rPr>
        <w:t xml:space="preserve"> (</w:t>
      </w:r>
      <w:r w:rsidR="00866034" w:rsidRPr="005E6216">
        <w:rPr>
          <w:color w:val="000000" w:themeColor="text1"/>
        </w:rPr>
        <w:t>дата обращения: 14</w:t>
      </w:r>
      <w:r w:rsidRPr="005E6216">
        <w:rPr>
          <w:color w:val="000000" w:themeColor="text1"/>
        </w:rPr>
        <w:t>.1.19</w:t>
      </w:r>
      <w:r w:rsidRPr="00A737DF">
        <w:rPr>
          <w:color w:val="000000" w:themeColor="text1"/>
          <w:sz w:val="27"/>
          <w:szCs w:val="27"/>
        </w:rPr>
        <w:t>).</w:t>
      </w:r>
    </w:p>
    <w:p w14:paraId="05AA989E" w14:textId="4F62DFE9" w:rsidR="00A737DF" w:rsidRDefault="0022429E" w:rsidP="00923A4A">
      <w:pPr>
        <w:pStyle w:val="a7"/>
        <w:numPr>
          <w:ilvl w:val="0"/>
          <w:numId w:val="6"/>
        </w:numPr>
        <w:spacing w:after="0" w:line="360" w:lineRule="auto"/>
        <w:jc w:val="both"/>
        <w:rPr>
          <w:color w:val="000000" w:themeColor="text1"/>
          <w:sz w:val="27"/>
          <w:szCs w:val="27"/>
          <w:lang w:val="en-US"/>
        </w:rPr>
      </w:pPr>
      <w:r>
        <w:rPr>
          <w:color w:val="000000" w:themeColor="text1"/>
          <w:sz w:val="27"/>
          <w:szCs w:val="27"/>
          <w:lang w:val="en-US"/>
        </w:rPr>
        <w:t xml:space="preserve">University of New England // IMAGINE </w:t>
      </w:r>
      <w:proofErr w:type="spellStart"/>
      <w:r>
        <w:rPr>
          <w:color w:val="000000" w:themeColor="text1"/>
          <w:sz w:val="27"/>
          <w:szCs w:val="27"/>
          <w:lang w:val="en-US"/>
        </w:rPr>
        <w:t>AutoSync</w:t>
      </w:r>
      <w:proofErr w:type="spellEnd"/>
      <w:r>
        <w:rPr>
          <w:color w:val="000000" w:themeColor="text1"/>
          <w:sz w:val="27"/>
          <w:szCs w:val="27"/>
          <w:lang w:val="en-US"/>
        </w:rPr>
        <w:t xml:space="preserve"> User’s Guide [</w:t>
      </w:r>
      <w:r>
        <w:rPr>
          <w:color w:val="000000" w:themeColor="text1"/>
          <w:sz w:val="27"/>
          <w:szCs w:val="27"/>
        </w:rPr>
        <w:t>Эле</w:t>
      </w:r>
      <w:r>
        <w:rPr>
          <w:color w:val="000000" w:themeColor="text1"/>
          <w:sz w:val="27"/>
          <w:szCs w:val="27"/>
        </w:rPr>
        <w:t>к</w:t>
      </w:r>
      <w:r>
        <w:rPr>
          <w:color w:val="000000" w:themeColor="text1"/>
          <w:sz w:val="27"/>
          <w:szCs w:val="27"/>
        </w:rPr>
        <w:t>тронный</w:t>
      </w:r>
      <w:r w:rsidRPr="0022429E">
        <w:rPr>
          <w:color w:val="000000" w:themeColor="text1"/>
          <w:sz w:val="27"/>
          <w:szCs w:val="27"/>
          <w:lang w:val="en-US"/>
        </w:rPr>
        <w:t xml:space="preserve"> </w:t>
      </w:r>
      <w:r>
        <w:rPr>
          <w:color w:val="000000" w:themeColor="text1"/>
          <w:sz w:val="27"/>
          <w:szCs w:val="27"/>
        </w:rPr>
        <w:t>ресурс</w:t>
      </w:r>
      <w:r>
        <w:rPr>
          <w:color w:val="000000" w:themeColor="text1"/>
          <w:sz w:val="27"/>
          <w:szCs w:val="27"/>
          <w:lang w:val="en-US"/>
        </w:rPr>
        <w:t xml:space="preserve">], URL: </w:t>
      </w:r>
      <w:hyperlink r:id="rId16" w:history="1">
        <w:r w:rsidRPr="00AF39E8">
          <w:rPr>
            <w:rStyle w:val="af4"/>
            <w:sz w:val="27"/>
            <w:szCs w:val="27"/>
            <w:lang w:val="en-US"/>
          </w:rPr>
          <w:t>http://faculty.une.edu/cas/szeeman/rs/</w:t>
        </w:r>
      </w:hyperlink>
      <w:r w:rsidRPr="0022429E">
        <w:rPr>
          <w:color w:val="000000" w:themeColor="text1"/>
          <w:sz w:val="27"/>
          <w:szCs w:val="27"/>
          <w:lang w:val="en-US"/>
        </w:rPr>
        <w:t xml:space="preserve"> </w:t>
      </w:r>
      <w:r w:rsidR="00A737DF" w:rsidRPr="0022429E">
        <w:rPr>
          <w:color w:val="000000" w:themeColor="text1"/>
          <w:sz w:val="27"/>
          <w:szCs w:val="27"/>
          <w:lang w:val="en-US"/>
        </w:rPr>
        <w:t>docs/AutoSync.pdf</w:t>
      </w:r>
      <w:r w:rsidRPr="0022429E">
        <w:rPr>
          <w:color w:val="000000" w:themeColor="text1"/>
          <w:sz w:val="27"/>
          <w:szCs w:val="27"/>
          <w:lang w:val="en-US"/>
        </w:rPr>
        <w:t xml:space="preserve"> (</w:t>
      </w:r>
      <w:r w:rsidRPr="005E6216">
        <w:rPr>
          <w:color w:val="000000" w:themeColor="text1"/>
        </w:rPr>
        <w:t>дата</w:t>
      </w:r>
      <w:r w:rsidRPr="005E6216">
        <w:rPr>
          <w:color w:val="000000" w:themeColor="text1"/>
          <w:lang w:val="en-US"/>
        </w:rPr>
        <w:t xml:space="preserve"> </w:t>
      </w:r>
      <w:r w:rsidRPr="005E6216">
        <w:rPr>
          <w:color w:val="000000" w:themeColor="text1"/>
        </w:rPr>
        <w:t>обращения</w:t>
      </w:r>
      <w:r w:rsidRPr="005E6216">
        <w:rPr>
          <w:color w:val="000000" w:themeColor="text1"/>
          <w:lang w:val="en-US"/>
        </w:rPr>
        <w:t xml:space="preserve">: </w:t>
      </w:r>
      <w:r w:rsidR="00866034" w:rsidRPr="005E6216">
        <w:rPr>
          <w:color w:val="000000" w:themeColor="text1"/>
          <w:lang w:val="en-US"/>
        </w:rPr>
        <w:t>14</w:t>
      </w:r>
      <w:r w:rsidRPr="005E6216">
        <w:rPr>
          <w:color w:val="000000" w:themeColor="text1"/>
          <w:lang w:val="en-US"/>
        </w:rPr>
        <w:t>.1.19</w:t>
      </w:r>
      <w:r w:rsidRPr="0022429E">
        <w:rPr>
          <w:color w:val="000000" w:themeColor="text1"/>
          <w:sz w:val="27"/>
          <w:szCs w:val="27"/>
          <w:lang w:val="en-US"/>
        </w:rPr>
        <w:t>).</w:t>
      </w:r>
    </w:p>
    <w:p w14:paraId="237B45E3" w14:textId="77777777" w:rsidR="003B2EDB" w:rsidRDefault="0047423B" w:rsidP="00923A4A">
      <w:pPr>
        <w:pStyle w:val="a7"/>
        <w:numPr>
          <w:ilvl w:val="0"/>
          <w:numId w:val="6"/>
        </w:numPr>
        <w:spacing w:after="0" w:line="360" w:lineRule="auto"/>
        <w:jc w:val="both"/>
        <w:rPr>
          <w:color w:val="000000" w:themeColor="text1"/>
          <w:sz w:val="27"/>
          <w:szCs w:val="27"/>
        </w:rPr>
      </w:pPr>
      <w:r>
        <w:rPr>
          <w:color w:val="000000" w:themeColor="text1"/>
          <w:sz w:val="27"/>
          <w:szCs w:val="27"/>
        </w:rPr>
        <w:t>Геоинформационный портал ГИС-А</w:t>
      </w:r>
      <w:r w:rsidR="00394804">
        <w:rPr>
          <w:color w:val="000000" w:themeColor="text1"/>
          <w:sz w:val="27"/>
          <w:szCs w:val="27"/>
        </w:rPr>
        <w:t>ссоциации</w:t>
      </w:r>
      <w:r>
        <w:rPr>
          <w:color w:val="000000" w:themeColor="text1"/>
          <w:sz w:val="27"/>
          <w:szCs w:val="27"/>
        </w:rPr>
        <w:t xml:space="preserve"> // Программное обесп</w:t>
      </w:r>
      <w:r>
        <w:rPr>
          <w:color w:val="000000" w:themeColor="text1"/>
          <w:sz w:val="27"/>
          <w:szCs w:val="27"/>
        </w:rPr>
        <w:t>е</w:t>
      </w:r>
      <w:r>
        <w:rPr>
          <w:color w:val="000000" w:themeColor="text1"/>
          <w:sz w:val="27"/>
          <w:szCs w:val="27"/>
        </w:rPr>
        <w:t xml:space="preserve">чение для обработки данных ДЗЗ </w:t>
      </w:r>
      <w:r w:rsidRPr="0047423B">
        <w:rPr>
          <w:color w:val="000000" w:themeColor="text1"/>
          <w:sz w:val="27"/>
          <w:szCs w:val="27"/>
        </w:rPr>
        <w:t>[</w:t>
      </w:r>
      <w:r>
        <w:rPr>
          <w:color w:val="000000" w:themeColor="text1"/>
          <w:sz w:val="27"/>
          <w:szCs w:val="27"/>
        </w:rPr>
        <w:t>Электронный ресурс</w:t>
      </w:r>
      <w:r w:rsidRPr="0047423B">
        <w:rPr>
          <w:color w:val="000000" w:themeColor="text1"/>
          <w:sz w:val="27"/>
          <w:szCs w:val="27"/>
        </w:rPr>
        <w:t xml:space="preserve">], </w:t>
      </w:r>
      <w:r>
        <w:rPr>
          <w:color w:val="000000" w:themeColor="text1"/>
          <w:sz w:val="27"/>
          <w:szCs w:val="27"/>
          <w:lang w:val="en-US"/>
        </w:rPr>
        <w:t>URL</w:t>
      </w:r>
      <w:r w:rsidRPr="0047423B">
        <w:rPr>
          <w:color w:val="000000" w:themeColor="text1"/>
          <w:sz w:val="27"/>
          <w:szCs w:val="27"/>
        </w:rPr>
        <w:t>:</w:t>
      </w:r>
      <w:r w:rsidR="00394804">
        <w:rPr>
          <w:color w:val="000000" w:themeColor="text1"/>
          <w:sz w:val="27"/>
          <w:szCs w:val="27"/>
        </w:rPr>
        <w:t xml:space="preserve"> </w:t>
      </w:r>
      <w:hyperlink r:id="rId17" w:history="1">
        <w:r w:rsidRPr="00AF39E8">
          <w:rPr>
            <w:rStyle w:val="af4"/>
            <w:sz w:val="27"/>
            <w:szCs w:val="27"/>
            <w:lang w:val="en-US"/>
          </w:rPr>
          <w:t>http</w:t>
        </w:r>
        <w:r w:rsidRPr="00AF39E8">
          <w:rPr>
            <w:rStyle w:val="af4"/>
            <w:sz w:val="27"/>
            <w:szCs w:val="27"/>
          </w:rPr>
          <w:t>://</w:t>
        </w:r>
        <w:r w:rsidRPr="00AF39E8">
          <w:rPr>
            <w:rStyle w:val="af4"/>
            <w:sz w:val="27"/>
            <w:szCs w:val="27"/>
            <w:lang w:val="en-US"/>
          </w:rPr>
          <w:t>www</w:t>
        </w:r>
        <w:r w:rsidRPr="00AF39E8">
          <w:rPr>
            <w:rStyle w:val="af4"/>
            <w:sz w:val="27"/>
            <w:szCs w:val="27"/>
          </w:rPr>
          <w:t>.</w:t>
        </w:r>
        <w:proofErr w:type="spellStart"/>
        <w:r w:rsidRPr="00AF39E8">
          <w:rPr>
            <w:rStyle w:val="af4"/>
            <w:sz w:val="27"/>
            <w:szCs w:val="27"/>
            <w:lang w:val="en-US"/>
          </w:rPr>
          <w:t>gisa</w:t>
        </w:r>
        <w:proofErr w:type="spellEnd"/>
        <w:r w:rsidRPr="00AF39E8">
          <w:rPr>
            <w:rStyle w:val="af4"/>
            <w:sz w:val="27"/>
            <w:szCs w:val="27"/>
          </w:rPr>
          <w:t>.</w:t>
        </w:r>
        <w:proofErr w:type="spellStart"/>
        <w:r w:rsidRPr="00AF39E8">
          <w:rPr>
            <w:rStyle w:val="af4"/>
            <w:sz w:val="27"/>
            <w:szCs w:val="27"/>
            <w:lang w:val="en-US"/>
          </w:rPr>
          <w:t>ru</w:t>
        </w:r>
        <w:proofErr w:type="spellEnd"/>
        <w:r w:rsidRPr="00AF39E8">
          <w:rPr>
            <w:rStyle w:val="af4"/>
            <w:sz w:val="27"/>
            <w:szCs w:val="27"/>
          </w:rPr>
          <w:t>/47299.</w:t>
        </w:r>
        <w:r w:rsidRPr="00AF39E8">
          <w:rPr>
            <w:rStyle w:val="af4"/>
            <w:sz w:val="27"/>
            <w:szCs w:val="27"/>
            <w:lang w:val="en-US"/>
          </w:rPr>
          <w:t>html</w:t>
        </w:r>
      </w:hyperlink>
      <w:r w:rsidR="00866034">
        <w:rPr>
          <w:color w:val="000000" w:themeColor="text1"/>
          <w:sz w:val="27"/>
          <w:szCs w:val="27"/>
        </w:rPr>
        <w:t xml:space="preserve"> (</w:t>
      </w:r>
      <w:r w:rsidR="00866034" w:rsidRPr="005E6216">
        <w:rPr>
          <w:color w:val="000000" w:themeColor="text1"/>
        </w:rPr>
        <w:t>дата обращения: 14</w:t>
      </w:r>
      <w:r w:rsidRPr="005E6216">
        <w:rPr>
          <w:color w:val="000000" w:themeColor="text1"/>
        </w:rPr>
        <w:t>.1.19</w:t>
      </w:r>
      <w:r>
        <w:rPr>
          <w:color w:val="000000" w:themeColor="text1"/>
          <w:sz w:val="27"/>
          <w:szCs w:val="27"/>
        </w:rPr>
        <w:t>).</w:t>
      </w:r>
    </w:p>
    <w:p w14:paraId="3BFB74D1" w14:textId="71682A41" w:rsidR="003B2EDB" w:rsidRPr="00B75803" w:rsidRDefault="003B2EDB" w:rsidP="00923A4A">
      <w:pPr>
        <w:pStyle w:val="a7"/>
        <w:numPr>
          <w:ilvl w:val="0"/>
          <w:numId w:val="6"/>
        </w:numPr>
        <w:spacing w:after="0" w:line="360" w:lineRule="auto"/>
        <w:jc w:val="both"/>
        <w:rPr>
          <w:color w:val="000000" w:themeColor="text1"/>
          <w:sz w:val="27"/>
          <w:szCs w:val="27"/>
        </w:rPr>
      </w:pPr>
      <w:proofErr w:type="spellStart"/>
      <w:r w:rsidRPr="003B2EDB">
        <w:t>PuTTY</w:t>
      </w:r>
      <w:proofErr w:type="spellEnd"/>
      <w:r w:rsidRPr="003B2EDB">
        <w:t xml:space="preserve">: </w:t>
      </w:r>
      <w:proofErr w:type="spellStart"/>
      <w:r w:rsidRPr="003B2EDB">
        <w:t>Telnet</w:t>
      </w:r>
      <w:proofErr w:type="spellEnd"/>
      <w:r w:rsidRPr="003B2EDB">
        <w:t>/SSH Клиент</w:t>
      </w:r>
      <w:r>
        <w:t xml:space="preserve"> </w:t>
      </w:r>
      <w:r w:rsidRPr="003B2EDB">
        <w:t>[</w:t>
      </w:r>
      <w:r>
        <w:t>Электронный ресурс</w:t>
      </w:r>
      <w:r w:rsidRPr="003B2EDB">
        <w:t xml:space="preserve">], </w:t>
      </w:r>
      <w:r>
        <w:rPr>
          <w:lang w:val="en-US"/>
        </w:rPr>
        <w:t>URL</w:t>
      </w:r>
      <w:r w:rsidRPr="003B2EDB">
        <w:t>:</w:t>
      </w:r>
      <w:r>
        <w:t xml:space="preserve"> </w:t>
      </w:r>
      <w:hyperlink r:id="rId18" w:history="1">
        <w:r w:rsidR="00B75803" w:rsidRPr="00AF39E8">
          <w:rPr>
            <w:rStyle w:val="af4"/>
          </w:rPr>
          <w:t>https://putty.org.ru/</w:t>
        </w:r>
      </w:hyperlink>
      <w:r w:rsidR="00B75803">
        <w:t xml:space="preserve"> (дата обращения: 14.1.19).</w:t>
      </w:r>
    </w:p>
    <w:p w14:paraId="29AB24BC" w14:textId="267F2E5A" w:rsidR="00B75803" w:rsidRPr="003B2EDB" w:rsidRDefault="00B75803" w:rsidP="00923A4A">
      <w:pPr>
        <w:pStyle w:val="a7"/>
        <w:numPr>
          <w:ilvl w:val="0"/>
          <w:numId w:val="6"/>
        </w:numPr>
        <w:spacing w:after="0" w:line="360" w:lineRule="auto"/>
        <w:jc w:val="both"/>
        <w:rPr>
          <w:color w:val="000000" w:themeColor="text1"/>
          <w:sz w:val="27"/>
          <w:szCs w:val="27"/>
        </w:rPr>
      </w:pPr>
      <w:r>
        <w:rPr>
          <w:color w:val="000000" w:themeColor="text1"/>
          <w:sz w:val="27"/>
          <w:szCs w:val="27"/>
        </w:rPr>
        <w:t xml:space="preserve">Энциклопедия </w:t>
      </w:r>
      <w:r>
        <w:rPr>
          <w:color w:val="000000" w:themeColor="text1"/>
          <w:sz w:val="27"/>
          <w:szCs w:val="27"/>
          <w:lang w:val="en-US"/>
        </w:rPr>
        <w:t>Windows</w:t>
      </w:r>
      <w:r w:rsidRPr="00B75803">
        <w:rPr>
          <w:color w:val="000000" w:themeColor="text1"/>
          <w:sz w:val="27"/>
          <w:szCs w:val="27"/>
        </w:rPr>
        <w:t xml:space="preserve"> [</w:t>
      </w:r>
      <w:r>
        <w:rPr>
          <w:color w:val="000000" w:themeColor="text1"/>
          <w:sz w:val="27"/>
          <w:szCs w:val="27"/>
        </w:rPr>
        <w:t>Электронный ресурс</w:t>
      </w:r>
      <w:r w:rsidRPr="00B75803">
        <w:rPr>
          <w:color w:val="000000" w:themeColor="text1"/>
          <w:sz w:val="27"/>
          <w:szCs w:val="27"/>
        </w:rPr>
        <w:t xml:space="preserve">], </w:t>
      </w:r>
      <w:r>
        <w:rPr>
          <w:color w:val="000000" w:themeColor="text1"/>
          <w:sz w:val="27"/>
          <w:szCs w:val="27"/>
          <w:lang w:val="en-US"/>
        </w:rPr>
        <w:t>URL</w:t>
      </w:r>
      <w:r w:rsidRPr="00B75803">
        <w:rPr>
          <w:color w:val="000000" w:themeColor="text1"/>
          <w:sz w:val="27"/>
          <w:szCs w:val="27"/>
        </w:rPr>
        <w:t xml:space="preserve">: </w:t>
      </w:r>
      <w:hyperlink r:id="rId19" w:history="1">
        <w:r w:rsidRPr="00AF39E8">
          <w:rPr>
            <w:rStyle w:val="af4"/>
            <w:sz w:val="27"/>
            <w:szCs w:val="27"/>
          </w:rPr>
          <w:t>http://windata.ru/windows-xp/faq-xp/ispolzovanie-rexec/</w:t>
        </w:r>
      </w:hyperlink>
      <w:r>
        <w:rPr>
          <w:color w:val="000000" w:themeColor="text1"/>
          <w:sz w:val="27"/>
          <w:szCs w:val="27"/>
        </w:rPr>
        <w:t xml:space="preserve"> (</w:t>
      </w:r>
      <w:r w:rsidRPr="005E6216">
        <w:rPr>
          <w:color w:val="000000" w:themeColor="text1"/>
        </w:rPr>
        <w:t>дата обращ</w:t>
      </w:r>
      <w:r w:rsidRPr="005E6216">
        <w:rPr>
          <w:color w:val="000000" w:themeColor="text1"/>
        </w:rPr>
        <w:t>е</w:t>
      </w:r>
      <w:r w:rsidRPr="005E6216">
        <w:rPr>
          <w:color w:val="000000" w:themeColor="text1"/>
        </w:rPr>
        <w:t>ния: 14.1.19</w:t>
      </w:r>
      <w:r>
        <w:rPr>
          <w:color w:val="000000" w:themeColor="text1"/>
          <w:sz w:val="27"/>
          <w:szCs w:val="27"/>
        </w:rPr>
        <w:t>).</w:t>
      </w:r>
    </w:p>
    <w:p w14:paraId="334C39FD" w14:textId="350C5ADE" w:rsidR="00933D26" w:rsidRPr="0070253A" w:rsidRDefault="00933D26" w:rsidP="00923A4A">
      <w:pPr>
        <w:pStyle w:val="a7"/>
        <w:numPr>
          <w:ilvl w:val="0"/>
          <w:numId w:val="6"/>
        </w:numPr>
        <w:spacing w:after="0" w:line="360" w:lineRule="auto"/>
        <w:jc w:val="both"/>
        <w:rPr>
          <w:color w:val="000000" w:themeColor="text1"/>
          <w:sz w:val="27"/>
          <w:szCs w:val="27"/>
        </w:rPr>
      </w:pPr>
      <w:proofErr w:type="spellStart"/>
      <w:r w:rsidRPr="00933D26">
        <w:rPr>
          <w:color w:val="000000" w:themeColor="text1"/>
          <w:sz w:val="27"/>
          <w:szCs w:val="27"/>
          <w:lang w:val="en-US"/>
        </w:rPr>
        <w:t>CryptLib</w:t>
      </w:r>
      <w:proofErr w:type="spellEnd"/>
      <w:r w:rsidRPr="00933D26">
        <w:rPr>
          <w:color w:val="000000" w:themeColor="text1"/>
          <w:sz w:val="27"/>
          <w:szCs w:val="27"/>
        </w:rPr>
        <w:t xml:space="preserve"> [Электронный ресурс], </w:t>
      </w:r>
      <w:r w:rsidRPr="00933D26">
        <w:rPr>
          <w:color w:val="000000" w:themeColor="text1"/>
          <w:sz w:val="27"/>
          <w:szCs w:val="27"/>
          <w:lang w:val="en-US"/>
        </w:rPr>
        <w:t>URL</w:t>
      </w:r>
      <w:r w:rsidRPr="00933D26">
        <w:rPr>
          <w:color w:val="000000" w:themeColor="text1"/>
          <w:sz w:val="27"/>
          <w:szCs w:val="27"/>
        </w:rPr>
        <w:t xml:space="preserve">: </w:t>
      </w:r>
      <w:hyperlink r:id="rId20" w:history="1">
        <w:r w:rsidRPr="00AF39E8">
          <w:rPr>
            <w:rStyle w:val="af4"/>
          </w:rPr>
          <w:t>http://www.cs.auckland.ac.nz/</w:t>
        </w:r>
      </w:hyperlink>
      <w:r>
        <w:t xml:space="preserve"> </w:t>
      </w:r>
      <w:r w:rsidRPr="00933D26">
        <w:t>~pgut001/</w:t>
      </w:r>
      <w:proofErr w:type="spellStart"/>
      <w:r w:rsidRPr="00933D26">
        <w:t>cryptlib</w:t>
      </w:r>
      <w:proofErr w:type="spellEnd"/>
      <w:r w:rsidRPr="00933D26">
        <w:t xml:space="preserve"> </w:t>
      </w:r>
      <w:r>
        <w:rPr>
          <w:color w:val="000000" w:themeColor="text1"/>
          <w:sz w:val="27"/>
          <w:szCs w:val="27"/>
        </w:rPr>
        <w:t>(</w:t>
      </w:r>
      <w:r w:rsidR="00866034" w:rsidRPr="005E6216">
        <w:rPr>
          <w:color w:val="000000" w:themeColor="text1"/>
        </w:rPr>
        <w:t>дата обращения: 14</w:t>
      </w:r>
      <w:r w:rsidRPr="005E6216">
        <w:rPr>
          <w:color w:val="000000" w:themeColor="text1"/>
        </w:rPr>
        <w:t>.1.19</w:t>
      </w:r>
      <w:r>
        <w:rPr>
          <w:color w:val="000000" w:themeColor="text1"/>
          <w:sz w:val="27"/>
          <w:szCs w:val="27"/>
        </w:rPr>
        <w:t>).</w:t>
      </w:r>
    </w:p>
    <w:p w14:paraId="52D45C5F" w14:textId="6CD6B568" w:rsidR="0070253A" w:rsidRPr="005E6216" w:rsidRDefault="0070253A" w:rsidP="00923A4A">
      <w:pPr>
        <w:pStyle w:val="a7"/>
        <w:numPr>
          <w:ilvl w:val="0"/>
          <w:numId w:val="6"/>
        </w:numPr>
        <w:spacing w:after="0" w:line="360" w:lineRule="auto"/>
        <w:jc w:val="both"/>
        <w:rPr>
          <w:color w:val="000000" w:themeColor="text1"/>
        </w:rPr>
      </w:pPr>
      <w:r w:rsidRPr="0070253A">
        <w:t xml:space="preserve">Лаборатория обработки изображений </w:t>
      </w:r>
      <w:proofErr w:type="spellStart"/>
      <w:r w:rsidRPr="0070253A">
        <w:t>ИВМиМГ</w:t>
      </w:r>
      <w:proofErr w:type="spellEnd"/>
      <w:r w:rsidRPr="0070253A">
        <w:t xml:space="preserve"> СО РАН </w:t>
      </w:r>
      <w:r>
        <w:t xml:space="preserve">// </w:t>
      </w:r>
      <w:r w:rsidRPr="0070253A">
        <w:t>SSCC-PIPL: библиотека обработки изображений на многопроцессорных ЭВМ [</w:t>
      </w:r>
      <w:r>
        <w:t>Электронный ресурс</w:t>
      </w:r>
      <w:r w:rsidRPr="0070253A">
        <w:t>]</w:t>
      </w:r>
      <w:r>
        <w:t xml:space="preserve">, </w:t>
      </w:r>
      <w:r>
        <w:rPr>
          <w:lang w:val="en-US"/>
        </w:rPr>
        <w:t>URL</w:t>
      </w:r>
      <w:r w:rsidRPr="0070253A">
        <w:t xml:space="preserve">: </w:t>
      </w:r>
      <w:hyperlink r:id="rId21" w:history="1">
        <w:r w:rsidRPr="00AF39E8">
          <w:rPr>
            <w:rStyle w:val="af4"/>
            <w:sz w:val="27"/>
            <w:szCs w:val="27"/>
          </w:rPr>
          <w:t>http://ipl.sscc.ru/lab/RFFI10/</w:t>
        </w:r>
      </w:hyperlink>
      <w:r w:rsidRPr="0070253A">
        <w:rPr>
          <w:color w:val="000000" w:themeColor="text1"/>
          <w:sz w:val="27"/>
          <w:szCs w:val="27"/>
        </w:rPr>
        <w:t xml:space="preserve"> RU/SSCC-PIPL/main.htm </w:t>
      </w:r>
      <w:r>
        <w:rPr>
          <w:color w:val="000000" w:themeColor="text1"/>
          <w:sz w:val="27"/>
          <w:szCs w:val="27"/>
        </w:rPr>
        <w:t>(</w:t>
      </w:r>
      <w:r w:rsidR="00866034" w:rsidRPr="005E6216">
        <w:rPr>
          <w:color w:val="000000" w:themeColor="text1"/>
        </w:rPr>
        <w:t>дата обращения: 15</w:t>
      </w:r>
      <w:r w:rsidRPr="005E6216">
        <w:rPr>
          <w:color w:val="000000" w:themeColor="text1"/>
        </w:rPr>
        <w:t>.1.19).</w:t>
      </w:r>
    </w:p>
    <w:p w14:paraId="7BF67A47" w14:textId="77777777" w:rsidR="005076C4" w:rsidRDefault="0070253A" w:rsidP="00923A4A">
      <w:pPr>
        <w:pStyle w:val="a7"/>
        <w:numPr>
          <w:ilvl w:val="0"/>
          <w:numId w:val="6"/>
        </w:numPr>
        <w:spacing w:after="0" w:line="360" w:lineRule="auto"/>
        <w:jc w:val="both"/>
        <w:rPr>
          <w:color w:val="000000" w:themeColor="text1"/>
        </w:rPr>
      </w:pPr>
      <w:r w:rsidRPr="0070253A">
        <w:t xml:space="preserve">Лаборатория обработки изображений </w:t>
      </w:r>
      <w:proofErr w:type="spellStart"/>
      <w:r w:rsidRPr="0070253A">
        <w:t>ИВМиМГ</w:t>
      </w:r>
      <w:proofErr w:type="spellEnd"/>
      <w:r w:rsidRPr="0070253A">
        <w:t xml:space="preserve"> СО РАН</w:t>
      </w:r>
      <w:r w:rsidRPr="0070253A">
        <w:rPr>
          <w:color w:val="CC0000"/>
        </w:rPr>
        <w:t xml:space="preserve"> </w:t>
      </w:r>
      <w:r w:rsidRPr="0070253A">
        <w:t xml:space="preserve">// SSCCIP - технология высокопроизводительной обработки данных ДЗЗ на многопроцессорных ЭВМ [Электронный ресурс], URL: </w:t>
      </w:r>
      <w:hyperlink r:id="rId22" w:history="1">
        <w:r w:rsidRPr="00AF39E8">
          <w:rPr>
            <w:rStyle w:val="af4"/>
            <w:sz w:val="27"/>
            <w:szCs w:val="27"/>
          </w:rPr>
          <w:t>http://ipl.sscc.ru/lab/RFFI10/RU/SSCCIP10rus.htm</w:t>
        </w:r>
      </w:hyperlink>
      <w:r>
        <w:rPr>
          <w:color w:val="000000" w:themeColor="text1"/>
          <w:sz w:val="27"/>
          <w:szCs w:val="27"/>
        </w:rPr>
        <w:t xml:space="preserve"> (</w:t>
      </w:r>
      <w:r w:rsidRPr="005E6216">
        <w:rPr>
          <w:color w:val="000000" w:themeColor="text1"/>
        </w:rPr>
        <w:t>дата обращения:</w:t>
      </w:r>
      <w:r w:rsidR="00866034" w:rsidRPr="005E6216">
        <w:rPr>
          <w:color w:val="000000" w:themeColor="text1"/>
        </w:rPr>
        <w:t xml:space="preserve"> 15</w:t>
      </w:r>
      <w:r w:rsidRPr="005E6216">
        <w:rPr>
          <w:color w:val="000000" w:themeColor="text1"/>
        </w:rPr>
        <w:t>.1.19).</w:t>
      </w:r>
    </w:p>
    <w:p w14:paraId="1F20490B" w14:textId="25C7C8EB" w:rsidR="00A437C5" w:rsidRPr="00DA67E3" w:rsidRDefault="00A437C5" w:rsidP="00923A4A">
      <w:pPr>
        <w:pStyle w:val="a7"/>
        <w:numPr>
          <w:ilvl w:val="0"/>
          <w:numId w:val="6"/>
        </w:numPr>
        <w:spacing w:after="0" w:line="360" w:lineRule="auto"/>
        <w:jc w:val="both"/>
        <w:rPr>
          <w:color w:val="000000" w:themeColor="text1"/>
        </w:rPr>
      </w:pPr>
      <w:r w:rsidRPr="00A437C5">
        <w:rPr>
          <w:color w:val="000000" w:themeColor="text1"/>
          <w:lang w:val="en-US"/>
        </w:rPr>
        <w:lastRenderedPageBreak/>
        <w:t xml:space="preserve"> </w:t>
      </w:r>
      <w:r>
        <w:rPr>
          <w:color w:val="000000" w:themeColor="text1"/>
          <w:lang w:val="en-US"/>
        </w:rPr>
        <w:t>Altair. PBS</w:t>
      </w:r>
      <w:r w:rsidRPr="00A437C5">
        <w:rPr>
          <w:color w:val="000000" w:themeColor="text1"/>
        </w:rPr>
        <w:t xml:space="preserve"> </w:t>
      </w:r>
      <w:r>
        <w:rPr>
          <w:color w:val="000000" w:themeColor="text1"/>
          <w:lang w:val="en-US"/>
        </w:rPr>
        <w:t>works</w:t>
      </w:r>
      <w:r w:rsidRPr="00A437C5">
        <w:rPr>
          <w:color w:val="000000" w:themeColor="text1"/>
        </w:rPr>
        <w:t xml:space="preserve"> [</w:t>
      </w:r>
      <w:r>
        <w:rPr>
          <w:color w:val="000000" w:themeColor="text1"/>
        </w:rPr>
        <w:t>Электронный ресурс</w:t>
      </w:r>
      <w:r w:rsidRPr="00A437C5">
        <w:rPr>
          <w:color w:val="000000" w:themeColor="text1"/>
        </w:rPr>
        <w:t xml:space="preserve">], </w:t>
      </w:r>
      <w:r>
        <w:rPr>
          <w:color w:val="000000" w:themeColor="text1"/>
          <w:lang w:val="en-US"/>
        </w:rPr>
        <w:t>URL</w:t>
      </w:r>
      <w:r w:rsidRPr="00A437C5">
        <w:rPr>
          <w:color w:val="000000" w:themeColor="text1"/>
        </w:rPr>
        <w:t xml:space="preserve">: </w:t>
      </w:r>
      <w:hyperlink r:id="rId23" w:history="1">
        <w:r w:rsidRPr="00AF39E8">
          <w:rPr>
            <w:rStyle w:val="af4"/>
            <w:lang w:val="en-US"/>
          </w:rPr>
          <w:t>https</w:t>
        </w:r>
        <w:r w:rsidRPr="00AF39E8">
          <w:rPr>
            <w:rStyle w:val="af4"/>
          </w:rPr>
          <w:t>://</w:t>
        </w:r>
        <w:r w:rsidRPr="00AF39E8">
          <w:rPr>
            <w:rStyle w:val="af4"/>
            <w:lang w:val="en-US"/>
          </w:rPr>
          <w:t>www</w:t>
        </w:r>
        <w:r w:rsidRPr="00AF39E8">
          <w:rPr>
            <w:rStyle w:val="af4"/>
          </w:rPr>
          <w:t>.</w:t>
        </w:r>
        <w:proofErr w:type="spellStart"/>
        <w:r w:rsidRPr="00AF39E8">
          <w:rPr>
            <w:rStyle w:val="af4"/>
            <w:lang w:val="en-US"/>
          </w:rPr>
          <w:t>pbsworks</w:t>
        </w:r>
        <w:proofErr w:type="spellEnd"/>
        <w:r w:rsidRPr="00AF39E8">
          <w:rPr>
            <w:rStyle w:val="af4"/>
          </w:rPr>
          <w:t>.</w:t>
        </w:r>
        <w:r w:rsidRPr="00AF39E8">
          <w:rPr>
            <w:rStyle w:val="af4"/>
            <w:lang w:val="en-US"/>
          </w:rPr>
          <w:t>com</w:t>
        </w:r>
        <w:r w:rsidRPr="00AF39E8">
          <w:rPr>
            <w:rStyle w:val="af4"/>
          </w:rPr>
          <w:t>/</w:t>
        </w:r>
        <w:proofErr w:type="spellStart"/>
        <w:r w:rsidRPr="00AF39E8">
          <w:rPr>
            <w:rStyle w:val="af4"/>
            <w:lang w:val="en-US"/>
          </w:rPr>
          <w:t>PBSProduct</w:t>
        </w:r>
        <w:proofErr w:type="spellEnd"/>
        <w:r w:rsidRPr="00AF39E8">
          <w:rPr>
            <w:rStyle w:val="af4"/>
          </w:rPr>
          <w:t>.</w:t>
        </w:r>
        <w:proofErr w:type="spellStart"/>
        <w:r w:rsidRPr="00AF39E8">
          <w:rPr>
            <w:rStyle w:val="af4"/>
            <w:lang w:val="en-US"/>
          </w:rPr>
          <w:t>aspx</w:t>
        </w:r>
        <w:proofErr w:type="spellEnd"/>
        <w:r w:rsidRPr="00AF39E8">
          <w:rPr>
            <w:rStyle w:val="af4"/>
          </w:rPr>
          <w:t>?</w:t>
        </w:r>
        <w:r w:rsidRPr="00AF39E8">
          <w:rPr>
            <w:rStyle w:val="af4"/>
            <w:lang w:val="en-US"/>
          </w:rPr>
          <w:t>n</w:t>
        </w:r>
        <w:r w:rsidRPr="00AF39E8">
          <w:rPr>
            <w:rStyle w:val="af4"/>
          </w:rPr>
          <w:t>=</w:t>
        </w:r>
        <w:r w:rsidRPr="00AF39E8">
          <w:rPr>
            <w:rStyle w:val="af4"/>
            <w:lang w:val="en-US"/>
          </w:rPr>
          <w:t>PBS</w:t>
        </w:r>
        <w:r w:rsidRPr="00AF39E8">
          <w:rPr>
            <w:rStyle w:val="af4"/>
          </w:rPr>
          <w:t>-</w:t>
        </w:r>
        <w:r w:rsidRPr="00AF39E8">
          <w:rPr>
            <w:rStyle w:val="af4"/>
            <w:lang w:val="en-US"/>
          </w:rPr>
          <w:t>Professional</w:t>
        </w:r>
        <w:r w:rsidRPr="00AF39E8">
          <w:rPr>
            <w:rStyle w:val="af4"/>
          </w:rPr>
          <w:t>&amp;</w:t>
        </w:r>
        <w:r w:rsidRPr="00AF39E8">
          <w:rPr>
            <w:rStyle w:val="af4"/>
            <w:lang w:val="en-US"/>
          </w:rPr>
          <w:t>c</w:t>
        </w:r>
        <w:r w:rsidRPr="00AF39E8">
          <w:rPr>
            <w:rStyle w:val="af4"/>
          </w:rPr>
          <w:t>=</w:t>
        </w:r>
        <w:r w:rsidRPr="00AF39E8">
          <w:rPr>
            <w:rStyle w:val="af4"/>
            <w:lang w:val="en-US"/>
          </w:rPr>
          <w:t>Overview</w:t>
        </w:r>
        <w:r w:rsidRPr="00AF39E8">
          <w:rPr>
            <w:rStyle w:val="af4"/>
          </w:rPr>
          <w:t>-</w:t>
        </w:r>
        <w:r w:rsidRPr="00AF39E8">
          <w:rPr>
            <w:rStyle w:val="af4"/>
            <w:lang w:val="en-US"/>
          </w:rPr>
          <w:t>and</w:t>
        </w:r>
        <w:r w:rsidRPr="00AF39E8">
          <w:rPr>
            <w:rStyle w:val="af4"/>
          </w:rPr>
          <w:t>-</w:t>
        </w:r>
        <w:r w:rsidRPr="00AF39E8">
          <w:rPr>
            <w:rStyle w:val="af4"/>
            <w:lang w:val="en-US"/>
          </w:rPr>
          <w:t>Capabilities</w:t>
        </w:r>
      </w:hyperlink>
      <w:r w:rsidRPr="00A437C5">
        <w:rPr>
          <w:color w:val="000000" w:themeColor="text1"/>
        </w:rPr>
        <w:t xml:space="preserve"> (</w:t>
      </w:r>
      <w:r>
        <w:rPr>
          <w:color w:val="000000" w:themeColor="text1"/>
        </w:rPr>
        <w:t>дата обращения: 15.1.19</w:t>
      </w:r>
      <w:r w:rsidRPr="00A437C5">
        <w:rPr>
          <w:color w:val="000000" w:themeColor="text1"/>
        </w:rPr>
        <w:t>).</w:t>
      </w:r>
    </w:p>
    <w:p w14:paraId="19D04D12" w14:textId="5A6D18CF" w:rsidR="00DA67E3" w:rsidRPr="00A437C5" w:rsidRDefault="00DA67E3" w:rsidP="00923A4A">
      <w:pPr>
        <w:pStyle w:val="a7"/>
        <w:numPr>
          <w:ilvl w:val="0"/>
          <w:numId w:val="6"/>
        </w:numPr>
        <w:spacing w:after="0"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 </w:t>
      </w:r>
      <w:proofErr w:type="spellStart"/>
      <w:r w:rsidR="00DB0F26">
        <w:rPr>
          <w:color w:val="000000" w:themeColor="text1"/>
          <w:lang w:val="en-US"/>
        </w:rPr>
        <w:t>Los</w:t>
      </w:r>
      <w:r>
        <w:rPr>
          <w:color w:val="000000" w:themeColor="text1"/>
          <w:lang w:val="en-US"/>
        </w:rPr>
        <w:t>st</w:t>
      </w:r>
      <w:proofErr w:type="spellEnd"/>
      <w:r w:rsidRPr="00DA67E3">
        <w:rPr>
          <w:color w:val="000000" w:themeColor="text1"/>
        </w:rPr>
        <w:t xml:space="preserve"> // </w:t>
      </w:r>
      <w:r>
        <w:rPr>
          <w:color w:val="000000" w:themeColor="text1"/>
        </w:rPr>
        <w:t xml:space="preserve">Что такое виртуализация </w:t>
      </w:r>
      <w:r>
        <w:rPr>
          <w:color w:val="000000" w:themeColor="text1"/>
          <w:lang w:val="en-US"/>
        </w:rPr>
        <w:t>KVM</w:t>
      </w:r>
      <w:r w:rsidRPr="00DA67E3">
        <w:rPr>
          <w:color w:val="000000" w:themeColor="text1"/>
        </w:rPr>
        <w:t xml:space="preserve"> [</w:t>
      </w:r>
      <w:r>
        <w:rPr>
          <w:color w:val="000000" w:themeColor="text1"/>
        </w:rPr>
        <w:t>Электронный ресурс</w:t>
      </w:r>
      <w:r w:rsidRPr="00DA67E3">
        <w:rPr>
          <w:color w:val="000000" w:themeColor="text1"/>
        </w:rPr>
        <w:t xml:space="preserve">], </w:t>
      </w:r>
      <w:r>
        <w:rPr>
          <w:color w:val="000000" w:themeColor="text1"/>
          <w:lang w:val="en-US"/>
        </w:rPr>
        <w:t>URL</w:t>
      </w:r>
      <w:r w:rsidRPr="00DA67E3">
        <w:rPr>
          <w:color w:val="000000" w:themeColor="text1"/>
        </w:rPr>
        <w:t xml:space="preserve">: </w:t>
      </w:r>
      <w:hyperlink r:id="rId24" w:history="1">
        <w:r w:rsidRPr="00AF39E8">
          <w:rPr>
            <w:rStyle w:val="af4"/>
          </w:rPr>
          <w:t>https://losst.ru/kvm</w:t>
        </w:r>
      </w:hyperlink>
      <w:r>
        <w:rPr>
          <w:color w:val="000000" w:themeColor="text1"/>
        </w:rPr>
        <w:t xml:space="preserve"> (дата обращения: 15.1.19).</w:t>
      </w:r>
    </w:p>
    <w:p w14:paraId="0C71C0AE" w14:textId="77777777" w:rsidR="005E6216" w:rsidRPr="005E6216" w:rsidRDefault="005076C4" w:rsidP="00923A4A">
      <w:pPr>
        <w:pStyle w:val="a7"/>
        <w:numPr>
          <w:ilvl w:val="0"/>
          <w:numId w:val="6"/>
        </w:numPr>
        <w:spacing w:after="0" w:line="360" w:lineRule="auto"/>
        <w:jc w:val="both"/>
      </w:pPr>
      <w:r w:rsidRPr="00A437C5">
        <w:t xml:space="preserve"> </w:t>
      </w:r>
      <w:r>
        <w:t xml:space="preserve">Лаборатория обработки изображений института вычислительной математики и математической геофизики </w:t>
      </w:r>
      <w:r w:rsidRPr="005076C4">
        <w:rPr>
          <w:color w:val="000000" w:themeColor="text1"/>
          <w:sz w:val="27"/>
          <w:szCs w:val="27"/>
        </w:rPr>
        <w:t xml:space="preserve">// </w:t>
      </w:r>
      <w:r w:rsidRPr="005076C4">
        <w:rPr>
          <w:color w:val="000000" w:themeColor="text1"/>
        </w:rPr>
        <w:t>Программа разделения многомерной гистограммы по унимодальным кластерам</w:t>
      </w:r>
      <w:r>
        <w:rPr>
          <w:color w:val="000000" w:themeColor="text1"/>
          <w:sz w:val="27"/>
          <w:szCs w:val="27"/>
        </w:rPr>
        <w:t xml:space="preserve"> </w:t>
      </w:r>
      <w:r w:rsidRPr="005076C4">
        <w:rPr>
          <w:color w:val="000000" w:themeColor="text1"/>
          <w:sz w:val="27"/>
          <w:szCs w:val="27"/>
        </w:rPr>
        <w:t>[</w:t>
      </w:r>
      <w:r>
        <w:rPr>
          <w:color w:val="000000" w:themeColor="text1"/>
          <w:sz w:val="27"/>
          <w:szCs w:val="27"/>
        </w:rPr>
        <w:t>Электро</w:t>
      </w:r>
      <w:r>
        <w:rPr>
          <w:color w:val="000000" w:themeColor="text1"/>
          <w:sz w:val="27"/>
          <w:szCs w:val="27"/>
        </w:rPr>
        <w:t>н</w:t>
      </w:r>
      <w:r>
        <w:rPr>
          <w:color w:val="000000" w:themeColor="text1"/>
          <w:sz w:val="27"/>
          <w:szCs w:val="27"/>
        </w:rPr>
        <w:t>ный ресурс</w:t>
      </w:r>
      <w:r w:rsidRPr="005076C4">
        <w:rPr>
          <w:color w:val="000000" w:themeColor="text1"/>
          <w:sz w:val="27"/>
          <w:szCs w:val="27"/>
        </w:rPr>
        <w:t>]</w:t>
      </w:r>
      <w:r>
        <w:rPr>
          <w:color w:val="000000" w:themeColor="text1"/>
          <w:sz w:val="27"/>
          <w:szCs w:val="27"/>
        </w:rPr>
        <w:t xml:space="preserve">, </w:t>
      </w:r>
      <w:r>
        <w:rPr>
          <w:color w:val="000000" w:themeColor="text1"/>
          <w:sz w:val="27"/>
          <w:szCs w:val="27"/>
          <w:lang w:val="en-US"/>
        </w:rPr>
        <w:t>URL</w:t>
      </w:r>
      <w:r w:rsidRPr="005076C4">
        <w:rPr>
          <w:color w:val="000000" w:themeColor="text1"/>
          <w:sz w:val="27"/>
          <w:szCs w:val="27"/>
        </w:rPr>
        <w:t xml:space="preserve">: </w:t>
      </w:r>
      <w:hyperlink r:id="rId25" w:history="1">
        <w:r w:rsidR="005E6216" w:rsidRPr="00AF39E8">
          <w:rPr>
            <w:rStyle w:val="af4"/>
            <w:sz w:val="27"/>
            <w:szCs w:val="27"/>
            <w:lang w:val="en-US"/>
          </w:rPr>
          <w:t>http</w:t>
        </w:r>
        <w:r w:rsidR="005E6216" w:rsidRPr="00AF39E8">
          <w:rPr>
            <w:rStyle w:val="af4"/>
            <w:sz w:val="27"/>
            <w:szCs w:val="27"/>
          </w:rPr>
          <w:t>://</w:t>
        </w:r>
        <w:proofErr w:type="spellStart"/>
        <w:r w:rsidR="005E6216" w:rsidRPr="00AF39E8">
          <w:rPr>
            <w:rStyle w:val="af4"/>
            <w:sz w:val="27"/>
            <w:szCs w:val="27"/>
            <w:lang w:val="en-US"/>
          </w:rPr>
          <w:t>loi</w:t>
        </w:r>
        <w:proofErr w:type="spellEnd"/>
        <w:r w:rsidR="005E6216" w:rsidRPr="00AF39E8">
          <w:rPr>
            <w:rStyle w:val="af4"/>
            <w:sz w:val="27"/>
            <w:szCs w:val="27"/>
          </w:rPr>
          <w:t>.</w:t>
        </w:r>
        <w:proofErr w:type="spellStart"/>
        <w:r w:rsidR="005E6216" w:rsidRPr="00AF39E8">
          <w:rPr>
            <w:rStyle w:val="af4"/>
            <w:sz w:val="27"/>
            <w:szCs w:val="27"/>
            <w:lang w:val="en-US"/>
          </w:rPr>
          <w:t>sscc</w:t>
        </w:r>
        <w:proofErr w:type="spellEnd"/>
        <w:r w:rsidR="005E6216" w:rsidRPr="00AF39E8">
          <w:rPr>
            <w:rStyle w:val="af4"/>
            <w:sz w:val="27"/>
            <w:szCs w:val="27"/>
          </w:rPr>
          <w:t>.</w:t>
        </w:r>
        <w:proofErr w:type="spellStart"/>
        <w:r w:rsidR="005E6216" w:rsidRPr="00AF39E8">
          <w:rPr>
            <w:rStyle w:val="af4"/>
            <w:sz w:val="27"/>
            <w:szCs w:val="27"/>
            <w:lang w:val="en-US"/>
          </w:rPr>
          <w:t>ru</w:t>
        </w:r>
        <w:proofErr w:type="spellEnd"/>
        <w:r w:rsidR="005E6216" w:rsidRPr="00AF39E8">
          <w:rPr>
            <w:rStyle w:val="af4"/>
            <w:sz w:val="27"/>
            <w:szCs w:val="27"/>
          </w:rPr>
          <w:t>/</w:t>
        </w:r>
        <w:r w:rsidR="005E6216" w:rsidRPr="00AF39E8">
          <w:rPr>
            <w:rStyle w:val="af4"/>
            <w:sz w:val="27"/>
            <w:szCs w:val="27"/>
            <w:lang w:val="en-US"/>
          </w:rPr>
          <w:t>lab</w:t>
        </w:r>
        <w:r w:rsidR="005E6216" w:rsidRPr="00AF39E8">
          <w:rPr>
            <w:rStyle w:val="af4"/>
            <w:sz w:val="27"/>
            <w:szCs w:val="27"/>
          </w:rPr>
          <w:t>/</w:t>
        </w:r>
        <w:proofErr w:type="spellStart"/>
        <w:r w:rsidR="005E6216" w:rsidRPr="00AF39E8">
          <w:rPr>
            <w:rStyle w:val="af4"/>
            <w:sz w:val="27"/>
            <w:szCs w:val="27"/>
            <w:lang w:val="en-US"/>
          </w:rPr>
          <w:t>Weblab</w:t>
        </w:r>
        <w:proofErr w:type="spellEnd"/>
        <w:r w:rsidR="005E6216" w:rsidRPr="00AF39E8">
          <w:rPr>
            <w:rStyle w:val="af4"/>
            <w:sz w:val="27"/>
            <w:szCs w:val="27"/>
          </w:rPr>
          <w:t>/</w:t>
        </w:r>
        <w:proofErr w:type="spellStart"/>
        <w:r w:rsidR="005E6216" w:rsidRPr="00AF39E8">
          <w:rPr>
            <w:rStyle w:val="af4"/>
            <w:sz w:val="27"/>
            <w:szCs w:val="27"/>
            <w:lang w:val="en-US"/>
          </w:rPr>
          <w:t>LeraKlas</w:t>
        </w:r>
        <w:proofErr w:type="spellEnd"/>
        <w:r w:rsidR="005E6216" w:rsidRPr="00AF39E8">
          <w:rPr>
            <w:rStyle w:val="af4"/>
            <w:sz w:val="27"/>
            <w:szCs w:val="27"/>
          </w:rPr>
          <w:t>/</w:t>
        </w:r>
        <w:r w:rsidR="005E6216" w:rsidRPr="00AF39E8">
          <w:rPr>
            <w:rStyle w:val="af4"/>
            <w:sz w:val="27"/>
            <w:szCs w:val="27"/>
            <w:lang w:val="en-US"/>
          </w:rPr>
          <w:t>DEMRU</w:t>
        </w:r>
        <w:r w:rsidR="005E6216" w:rsidRPr="00AF39E8">
          <w:rPr>
            <w:rStyle w:val="af4"/>
            <w:sz w:val="27"/>
            <w:szCs w:val="27"/>
          </w:rPr>
          <w:t xml:space="preserve">/ </w:t>
        </w:r>
        <w:proofErr w:type="spellStart"/>
        <w:r w:rsidR="005E6216" w:rsidRPr="00AF39E8">
          <w:rPr>
            <w:rStyle w:val="af4"/>
            <w:sz w:val="27"/>
            <w:szCs w:val="27"/>
            <w:lang w:val="en-US"/>
          </w:rPr>
          <w:t>DemonRu</w:t>
        </w:r>
        <w:proofErr w:type="spellEnd"/>
      </w:hyperlink>
      <w:r w:rsidRPr="005076C4">
        <w:rPr>
          <w:color w:val="000000" w:themeColor="text1"/>
          <w:sz w:val="27"/>
          <w:szCs w:val="27"/>
        </w:rPr>
        <w:t xml:space="preserve"> (</w:t>
      </w:r>
      <w:r w:rsidRPr="005E6216">
        <w:rPr>
          <w:color w:val="000000" w:themeColor="text1"/>
        </w:rPr>
        <w:t>дата обращения: 15.1.19</w:t>
      </w:r>
      <w:r>
        <w:rPr>
          <w:color w:val="000000" w:themeColor="text1"/>
          <w:sz w:val="27"/>
          <w:szCs w:val="27"/>
        </w:rPr>
        <w:t>).</w:t>
      </w:r>
    </w:p>
    <w:p w14:paraId="5B0A17A7" w14:textId="07C63F08" w:rsidR="005E6216" w:rsidRPr="00EB6DAB" w:rsidRDefault="005E6216" w:rsidP="00923A4A">
      <w:pPr>
        <w:pStyle w:val="a7"/>
        <w:numPr>
          <w:ilvl w:val="0"/>
          <w:numId w:val="6"/>
        </w:numPr>
        <w:spacing w:after="0" w:line="360" w:lineRule="auto"/>
        <w:jc w:val="both"/>
      </w:pPr>
      <w:r>
        <w:rPr>
          <w:lang w:val="en-US"/>
        </w:rPr>
        <w:t xml:space="preserve"> </w:t>
      </w:r>
      <w:r w:rsidRPr="005E6216">
        <w:rPr>
          <w:lang w:val="en-US"/>
        </w:rPr>
        <w:t xml:space="preserve">R. M. </w:t>
      </w:r>
      <w:proofErr w:type="spellStart"/>
      <w:r w:rsidRPr="005E6216">
        <w:rPr>
          <w:lang w:val="en-US"/>
        </w:rPr>
        <w:t>Haralick</w:t>
      </w:r>
      <w:proofErr w:type="spellEnd"/>
      <w:r w:rsidRPr="005E6216">
        <w:rPr>
          <w:lang w:val="en-US"/>
        </w:rPr>
        <w:t>. Statistical and structural approaches to texture // Pr</w:t>
      </w:r>
      <w:r w:rsidRPr="005E6216">
        <w:rPr>
          <w:lang w:val="en-US"/>
        </w:rPr>
        <w:t>o</w:t>
      </w:r>
      <w:r w:rsidRPr="005E6216">
        <w:rPr>
          <w:lang w:val="en-US"/>
        </w:rPr>
        <w:t xml:space="preserve">ceedings of the IEEE, 1979. </w:t>
      </w:r>
      <w:proofErr w:type="spellStart"/>
      <w:r>
        <w:t>Vol</w:t>
      </w:r>
      <w:proofErr w:type="spellEnd"/>
      <w:r>
        <w:t xml:space="preserve">. 67, </w:t>
      </w:r>
      <w:proofErr w:type="spellStart"/>
      <w:r>
        <w:t>no</w:t>
      </w:r>
      <w:proofErr w:type="spellEnd"/>
      <w:r>
        <w:t>. 5, p. 768–804</w:t>
      </w:r>
      <w:r w:rsidR="00EB6DAB">
        <w:rPr>
          <w:lang w:val="en-US"/>
        </w:rPr>
        <w:t>.</w:t>
      </w:r>
    </w:p>
    <w:p w14:paraId="2287E770" w14:textId="77777777" w:rsidR="00EB6DAB" w:rsidRPr="00EB6DAB" w:rsidRDefault="00EB6DAB" w:rsidP="00923A4A">
      <w:pPr>
        <w:pStyle w:val="a7"/>
        <w:numPr>
          <w:ilvl w:val="0"/>
          <w:numId w:val="6"/>
        </w:numPr>
        <w:spacing w:after="0" w:line="360" w:lineRule="auto"/>
        <w:jc w:val="both"/>
        <w:rPr>
          <w:lang w:val="en-US"/>
        </w:rPr>
      </w:pPr>
      <w:r>
        <w:rPr>
          <w:lang w:val="en-US"/>
        </w:rPr>
        <w:t xml:space="preserve"> </w:t>
      </w:r>
      <w:proofErr w:type="spellStart"/>
      <w:r w:rsidRPr="00EB6DAB">
        <w:rPr>
          <w:lang w:val="en-US"/>
        </w:rPr>
        <w:t>Brodatz</w:t>
      </w:r>
      <w:proofErr w:type="spellEnd"/>
      <w:r w:rsidRPr="00EB6DAB">
        <w:rPr>
          <w:lang w:val="en-US"/>
        </w:rPr>
        <w:t xml:space="preserve"> P. A. Photographic Album for Artists and Designers // New York: Dover. – 1996.</w:t>
      </w:r>
    </w:p>
    <w:p w14:paraId="6EAEEDFE" w14:textId="33B8C0DB" w:rsidR="00180DA6" w:rsidRDefault="00EB6DAB" w:rsidP="00923A4A">
      <w:pPr>
        <w:pStyle w:val="a7"/>
        <w:numPr>
          <w:ilvl w:val="0"/>
          <w:numId w:val="6"/>
        </w:numPr>
        <w:spacing w:after="0" w:line="360" w:lineRule="auto"/>
        <w:jc w:val="both"/>
      </w:pPr>
      <w:r>
        <w:t xml:space="preserve"> </w:t>
      </w:r>
      <w:proofErr w:type="spellStart"/>
      <w:r>
        <w:rPr>
          <w:lang w:val="en-US"/>
        </w:rPr>
        <w:t>CyberLeninka</w:t>
      </w:r>
      <w:proofErr w:type="spellEnd"/>
      <w:r w:rsidRPr="00EB6DAB">
        <w:t xml:space="preserve">. </w:t>
      </w:r>
      <w:r>
        <w:t>Пестунов И.А., Мельников П.В. Информативность систем текстурных признаков для классификации спутниковых изображений с высоким пространственным разрешением</w:t>
      </w:r>
      <w:r w:rsidRPr="00EB6DAB">
        <w:t>,</w:t>
      </w:r>
      <w:r w:rsidR="00424EF9">
        <w:t xml:space="preserve"> 2012 г.,</w:t>
      </w:r>
      <w:r w:rsidR="00AE03C4">
        <w:t>10</w:t>
      </w:r>
      <w:r w:rsidR="00424EF9">
        <w:t xml:space="preserve"> с.</w:t>
      </w:r>
      <w:r w:rsidRPr="00EB6DAB">
        <w:t xml:space="preserve"> [</w:t>
      </w:r>
      <w:r>
        <w:t>Электронный ресурс</w:t>
      </w:r>
      <w:r w:rsidRPr="00EB6DAB">
        <w:t xml:space="preserve">], </w:t>
      </w:r>
      <w:r>
        <w:rPr>
          <w:lang w:val="en-US"/>
        </w:rPr>
        <w:t>URL</w:t>
      </w:r>
      <w:r w:rsidRPr="00EB6DAB">
        <w:t>:</w:t>
      </w:r>
      <w:r w:rsidR="00424EF9">
        <w:t xml:space="preserve"> </w:t>
      </w:r>
      <w:hyperlink r:id="rId26" w:history="1">
        <w:r w:rsidR="00424EF9" w:rsidRPr="00AF39E8">
          <w:rPr>
            <w:rStyle w:val="af4"/>
          </w:rPr>
          <w:t>https://cyberleninka.ru/article/v/</w:t>
        </w:r>
      </w:hyperlink>
      <w:r w:rsidR="00424EF9">
        <w:t xml:space="preserve"> </w:t>
      </w:r>
      <w:r w:rsidR="00424EF9" w:rsidRPr="00424EF9">
        <w:t>informativnost-sistem-teksturnyh-priznakov-dlya-klassifikatsii-sputnikovyh-izobrazheniy-s-vysokim-prostranstvennym-razresheniem</w:t>
      </w:r>
      <w:r w:rsidR="00424EF9">
        <w:t xml:space="preserve"> (дата обращения: 15.1.19).</w:t>
      </w:r>
    </w:p>
    <w:p w14:paraId="49453B4B" w14:textId="77777777" w:rsidR="005D7C7C" w:rsidRDefault="00180DA6" w:rsidP="00923A4A">
      <w:pPr>
        <w:pStyle w:val="a7"/>
        <w:numPr>
          <w:ilvl w:val="0"/>
          <w:numId w:val="6"/>
        </w:numPr>
        <w:spacing w:after="0" w:line="360" w:lineRule="auto"/>
        <w:jc w:val="both"/>
      </w:pPr>
      <w:r>
        <w:t xml:space="preserve"> </w:t>
      </w:r>
      <w:r w:rsidRPr="0070253A">
        <w:t xml:space="preserve">Лаборатория обработки изображений </w:t>
      </w:r>
      <w:proofErr w:type="spellStart"/>
      <w:r w:rsidRPr="0070253A">
        <w:t>ИВМиМГ</w:t>
      </w:r>
      <w:proofErr w:type="spellEnd"/>
      <w:r w:rsidRPr="0070253A">
        <w:t xml:space="preserve"> СО РАН</w:t>
      </w:r>
      <w:r w:rsidRPr="0070253A">
        <w:rPr>
          <w:color w:val="CC0000"/>
        </w:rPr>
        <w:t xml:space="preserve"> </w:t>
      </w:r>
      <w:r w:rsidRPr="0070253A">
        <w:t>//</w:t>
      </w:r>
      <w:r>
        <w:t xml:space="preserve"> </w:t>
      </w:r>
      <w:r w:rsidRPr="00180DA6">
        <w:t>Автом</w:t>
      </w:r>
      <w:r w:rsidRPr="00180DA6">
        <w:t>а</w:t>
      </w:r>
      <w:r w:rsidRPr="00180DA6">
        <w:t>тическая классификация изображения по спектральным и тексту</w:t>
      </w:r>
      <w:r w:rsidRPr="00180DA6">
        <w:t>р</w:t>
      </w:r>
      <w:r w:rsidRPr="00180DA6">
        <w:t>ным признакам на основе многомерной гистограммы</w:t>
      </w:r>
      <w:r>
        <w:t xml:space="preserve"> </w:t>
      </w:r>
      <w:r w:rsidRPr="00180DA6">
        <w:t>[</w:t>
      </w:r>
      <w:r>
        <w:t>Электронный ресурс</w:t>
      </w:r>
      <w:r w:rsidRPr="00180DA6">
        <w:t xml:space="preserve">], </w:t>
      </w:r>
      <w:r>
        <w:rPr>
          <w:lang w:val="en-US"/>
        </w:rPr>
        <w:t>URL</w:t>
      </w:r>
      <w:r w:rsidRPr="00180DA6">
        <w:t>:</w:t>
      </w:r>
      <w:r>
        <w:t xml:space="preserve"> </w:t>
      </w:r>
      <w:hyperlink r:id="rId27" w:history="1">
        <w:r w:rsidRPr="00AF39E8">
          <w:rPr>
            <w:rStyle w:val="af4"/>
          </w:rPr>
          <w:t>http://ipl.sscc.ru/lab/RFFI10/RU/svs10.htm</w:t>
        </w:r>
      </w:hyperlink>
      <w:r>
        <w:t xml:space="preserve"> (дата обр</w:t>
      </w:r>
      <w:r>
        <w:t>а</w:t>
      </w:r>
      <w:r>
        <w:t>щения: 15.1.19).</w:t>
      </w:r>
    </w:p>
    <w:p w14:paraId="1682384C" w14:textId="6B191579" w:rsidR="00046FF0" w:rsidRPr="00046FF0" w:rsidRDefault="00046FF0" w:rsidP="00923A4A">
      <w:pPr>
        <w:pStyle w:val="a7"/>
        <w:numPr>
          <w:ilvl w:val="0"/>
          <w:numId w:val="6"/>
        </w:numPr>
        <w:spacing w:after="0" w:line="360" w:lineRule="auto"/>
        <w:jc w:val="both"/>
      </w:pPr>
      <w:proofErr w:type="spellStart"/>
      <w:r w:rsidRPr="005D7C7C">
        <w:rPr>
          <w:lang w:val="en-US"/>
        </w:rPr>
        <w:t>CyberLeninka</w:t>
      </w:r>
      <w:proofErr w:type="spellEnd"/>
      <w:r w:rsidRPr="005D7C7C">
        <w:t xml:space="preserve">. </w:t>
      </w:r>
      <w:r>
        <w:t xml:space="preserve">Бучнев А.А., </w:t>
      </w:r>
      <w:proofErr w:type="spellStart"/>
      <w:r>
        <w:t>Пяткин</w:t>
      </w:r>
      <w:proofErr w:type="spellEnd"/>
      <w:r>
        <w:t xml:space="preserve"> В.П., Русин Е.В. </w:t>
      </w:r>
      <w:r w:rsidR="005D7C7C">
        <w:t>Программные технологии для обработки данных дистанционного зондирования Земли, 2011 г.</w:t>
      </w:r>
      <w:r w:rsidR="00AE03C4">
        <w:t>, 10 с.</w:t>
      </w:r>
      <w:r w:rsidR="005D7C7C">
        <w:t xml:space="preserve"> </w:t>
      </w:r>
      <w:r w:rsidR="005D7C7C" w:rsidRPr="005D7C7C">
        <w:t>[</w:t>
      </w:r>
      <w:r w:rsidR="005D7C7C">
        <w:t>Электронный ресурс</w:t>
      </w:r>
      <w:r w:rsidR="005D7C7C" w:rsidRPr="005D7C7C">
        <w:t xml:space="preserve">], </w:t>
      </w:r>
      <w:r w:rsidR="005D7C7C">
        <w:rPr>
          <w:lang w:val="en-US"/>
        </w:rPr>
        <w:t>URL</w:t>
      </w:r>
      <w:r w:rsidR="005D7C7C">
        <w:t xml:space="preserve">: </w:t>
      </w:r>
      <w:hyperlink r:id="rId28" w:history="1">
        <w:r w:rsidR="005D7C7C" w:rsidRPr="00AF39E8">
          <w:rPr>
            <w:rStyle w:val="af4"/>
            <w:lang w:val="en-US"/>
          </w:rPr>
          <w:t>https</w:t>
        </w:r>
        <w:r w:rsidR="005D7C7C" w:rsidRPr="00AF39E8">
          <w:rPr>
            <w:rStyle w:val="af4"/>
          </w:rPr>
          <w:t>://</w:t>
        </w:r>
        <w:proofErr w:type="spellStart"/>
        <w:r w:rsidR="005D7C7C" w:rsidRPr="00AF39E8">
          <w:rPr>
            <w:rStyle w:val="af4"/>
            <w:lang w:val="en-US"/>
          </w:rPr>
          <w:t>cyberleninka</w:t>
        </w:r>
        <w:proofErr w:type="spellEnd"/>
        <w:r w:rsidR="005D7C7C" w:rsidRPr="00AF39E8">
          <w:rPr>
            <w:rStyle w:val="af4"/>
          </w:rPr>
          <w:t>.</w:t>
        </w:r>
        <w:proofErr w:type="spellStart"/>
        <w:r w:rsidR="005D7C7C" w:rsidRPr="00AF39E8">
          <w:rPr>
            <w:rStyle w:val="af4"/>
            <w:lang w:val="en-US"/>
          </w:rPr>
          <w:t>ru</w:t>
        </w:r>
        <w:proofErr w:type="spellEnd"/>
        <w:r w:rsidR="005D7C7C" w:rsidRPr="00AF39E8">
          <w:rPr>
            <w:rStyle w:val="af4"/>
          </w:rPr>
          <w:t>/</w:t>
        </w:r>
        <w:r w:rsidR="005D7C7C" w:rsidRPr="00AF39E8">
          <w:rPr>
            <w:rStyle w:val="af4"/>
            <w:lang w:val="en-US"/>
          </w:rPr>
          <w:t>article</w:t>
        </w:r>
        <w:r w:rsidR="005D7C7C" w:rsidRPr="00AF39E8">
          <w:rPr>
            <w:rStyle w:val="af4"/>
          </w:rPr>
          <w:t>/</w:t>
        </w:r>
        <w:r w:rsidR="005D7C7C" w:rsidRPr="00AF39E8">
          <w:rPr>
            <w:rStyle w:val="af4"/>
            <w:lang w:val="en-US"/>
          </w:rPr>
          <w:t>v</w:t>
        </w:r>
        <w:r w:rsidR="005D7C7C" w:rsidRPr="00AF39E8">
          <w:rPr>
            <w:rStyle w:val="af4"/>
          </w:rPr>
          <w:t>/</w:t>
        </w:r>
        <w:proofErr w:type="spellStart"/>
        <w:r w:rsidR="005D7C7C" w:rsidRPr="00AF39E8">
          <w:rPr>
            <w:rStyle w:val="af4"/>
            <w:lang w:val="en-US"/>
          </w:rPr>
          <w:t>programmnye</w:t>
        </w:r>
        <w:proofErr w:type="spellEnd"/>
        <w:r w:rsidR="005D7C7C" w:rsidRPr="00AF39E8">
          <w:rPr>
            <w:rStyle w:val="af4"/>
          </w:rPr>
          <w:t>-</w:t>
        </w:r>
        <w:proofErr w:type="spellStart"/>
        <w:r w:rsidR="005D7C7C" w:rsidRPr="00AF39E8">
          <w:rPr>
            <w:rStyle w:val="af4"/>
            <w:lang w:val="en-US"/>
          </w:rPr>
          <w:t>tehnologii</w:t>
        </w:r>
        <w:proofErr w:type="spellEnd"/>
        <w:r w:rsidR="005D7C7C" w:rsidRPr="00AF39E8">
          <w:rPr>
            <w:rStyle w:val="af4"/>
          </w:rPr>
          <w:t>-</w:t>
        </w:r>
        <w:proofErr w:type="spellStart"/>
        <w:r w:rsidR="005D7C7C" w:rsidRPr="00AF39E8">
          <w:rPr>
            <w:rStyle w:val="af4"/>
            <w:lang w:val="en-US"/>
          </w:rPr>
          <w:t>dlya</w:t>
        </w:r>
        <w:proofErr w:type="spellEnd"/>
        <w:r w:rsidR="005D7C7C" w:rsidRPr="00AF39E8">
          <w:rPr>
            <w:rStyle w:val="af4"/>
          </w:rPr>
          <w:t>-</w:t>
        </w:r>
        <w:proofErr w:type="spellStart"/>
        <w:r w:rsidR="005D7C7C" w:rsidRPr="00AF39E8">
          <w:rPr>
            <w:rStyle w:val="af4"/>
            <w:lang w:val="en-US"/>
          </w:rPr>
          <w:t>obrabotki</w:t>
        </w:r>
        <w:proofErr w:type="spellEnd"/>
        <w:r w:rsidR="005D7C7C" w:rsidRPr="00AF39E8">
          <w:rPr>
            <w:rStyle w:val="af4"/>
          </w:rPr>
          <w:t>-</w:t>
        </w:r>
        <w:proofErr w:type="spellStart"/>
        <w:r w:rsidR="005D7C7C" w:rsidRPr="00AF39E8">
          <w:rPr>
            <w:rStyle w:val="af4"/>
            <w:lang w:val="en-US"/>
          </w:rPr>
          <w:lastRenderedPageBreak/>
          <w:t>dannyh</w:t>
        </w:r>
        <w:proofErr w:type="spellEnd"/>
        <w:r w:rsidR="005D7C7C" w:rsidRPr="00AF39E8">
          <w:rPr>
            <w:rStyle w:val="af4"/>
          </w:rPr>
          <w:t>-</w:t>
        </w:r>
        <w:proofErr w:type="spellStart"/>
        <w:r w:rsidR="005D7C7C" w:rsidRPr="00AF39E8">
          <w:rPr>
            <w:rStyle w:val="af4"/>
            <w:lang w:val="en-US"/>
          </w:rPr>
          <w:t>distantsionnogo</w:t>
        </w:r>
        <w:proofErr w:type="spellEnd"/>
        <w:r w:rsidR="005D7C7C" w:rsidRPr="00AF39E8">
          <w:rPr>
            <w:rStyle w:val="af4"/>
          </w:rPr>
          <w:t>-</w:t>
        </w:r>
        <w:proofErr w:type="spellStart"/>
        <w:r w:rsidR="005D7C7C" w:rsidRPr="00AF39E8">
          <w:rPr>
            <w:rStyle w:val="af4"/>
            <w:lang w:val="en-US"/>
          </w:rPr>
          <w:t>zondirovaniya</w:t>
        </w:r>
        <w:proofErr w:type="spellEnd"/>
        <w:r w:rsidR="005D7C7C" w:rsidRPr="00AF39E8">
          <w:rPr>
            <w:rStyle w:val="af4"/>
          </w:rPr>
          <w:t>-</w:t>
        </w:r>
        <w:proofErr w:type="spellStart"/>
        <w:r w:rsidR="005D7C7C" w:rsidRPr="00AF39E8">
          <w:rPr>
            <w:rStyle w:val="af4"/>
            <w:lang w:val="en-US"/>
          </w:rPr>
          <w:t>zemli</w:t>
        </w:r>
        <w:proofErr w:type="spellEnd"/>
      </w:hyperlink>
      <w:r w:rsidR="005D7C7C">
        <w:t xml:space="preserve"> (дата обращения: 15.1.19).</w:t>
      </w:r>
    </w:p>
    <w:p w14:paraId="7760F9CD" w14:textId="38BD11C5" w:rsidR="008A5B65" w:rsidRPr="00046FF0" w:rsidRDefault="008A5B65" w:rsidP="008A5B65">
      <w:pPr>
        <w:spacing w:after="0" w:line="360" w:lineRule="auto"/>
        <w:ind w:left="720"/>
        <w:jc w:val="both"/>
        <w:rPr>
          <w:sz w:val="27"/>
          <w:szCs w:val="27"/>
        </w:rPr>
      </w:pPr>
    </w:p>
    <w:sectPr w:rsidR="008A5B65" w:rsidRPr="00046FF0" w:rsidSect="00B564CA">
      <w:footerReference w:type="default" r:id="rId29"/>
      <w:pgSz w:w="11906" w:h="16838"/>
      <w:pgMar w:top="1134" w:right="850" w:bottom="1134" w:left="1701" w:header="708" w:footer="708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2977B39" w14:textId="77777777" w:rsidR="00923A4A" w:rsidRDefault="00923A4A" w:rsidP="00F85DA7">
      <w:pPr>
        <w:spacing w:after="0" w:line="240" w:lineRule="auto"/>
      </w:pPr>
      <w:r>
        <w:separator/>
      </w:r>
    </w:p>
  </w:endnote>
  <w:endnote w:type="continuationSeparator" w:id="0">
    <w:p w14:paraId="3E870130" w14:textId="77777777" w:rsidR="00923A4A" w:rsidRDefault="00923A4A" w:rsidP="00F85D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altName w:val="Courier New"/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95280972"/>
      <w:docPartObj>
        <w:docPartGallery w:val="Page Numbers (Bottom of Page)"/>
        <w:docPartUnique/>
      </w:docPartObj>
    </w:sdtPr>
    <w:sdtContent>
      <w:p w14:paraId="56ADFE4F" w14:textId="5F58CBA9" w:rsidR="00244531" w:rsidRDefault="00244531">
        <w:pPr>
          <w:pStyle w:val="a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34648">
          <w:rPr>
            <w:noProof/>
          </w:rPr>
          <w:t>12</w:t>
        </w:r>
        <w:r>
          <w:fldChar w:fldCharType="end"/>
        </w:r>
      </w:p>
    </w:sdtContent>
  </w:sdt>
  <w:p w14:paraId="56ADFE50" w14:textId="77777777" w:rsidR="00244531" w:rsidRDefault="00244531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72ED501" w14:textId="77777777" w:rsidR="00923A4A" w:rsidRDefault="00923A4A" w:rsidP="00F85DA7">
      <w:pPr>
        <w:spacing w:after="0" w:line="240" w:lineRule="auto"/>
      </w:pPr>
      <w:r>
        <w:separator/>
      </w:r>
    </w:p>
  </w:footnote>
  <w:footnote w:type="continuationSeparator" w:id="0">
    <w:p w14:paraId="62E74A9E" w14:textId="77777777" w:rsidR="00923A4A" w:rsidRDefault="00923A4A" w:rsidP="00F85DA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676D94"/>
    <w:multiLevelType w:val="hybridMultilevel"/>
    <w:tmpl w:val="425C43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2719AA"/>
    <w:multiLevelType w:val="hybridMultilevel"/>
    <w:tmpl w:val="509E2E3C"/>
    <w:lvl w:ilvl="0" w:tplc="736A1D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A09736C"/>
    <w:multiLevelType w:val="hybridMultilevel"/>
    <w:tmpl w:val="85AA6BE6"/>
    <w:lvl w:ilvl="0" w:tplc="736A1D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9E33496"/>
    <w:multiLevelType w:val="singleLevel"/>
    <w:tmpl w:val="D1CC2836"/>
    <w:lvl w:ilvl="0">
      <w:start w:val="1"/>
      <w:numFmt w:val="bullet"/>
      <w:pStyle w:val="7"/>
      <w:lvlText w:val=""/>
      <w:lvlJc w:val="left"/>
      <w:pPr>
        <w:tabs>
          <w:tab w:val="num" w:pos="927"/>
        </w:tabs>
        <w:ind w:left="0" w:firstLine="567"/>
      </w:pPr>
      <w:rPr>
        <w:rFonts w:ascii="Symbol" w:hAnsi="Symbol" w:hint="default"/>
      </w:rPr>
    </w:lvl>
  </w:abstractNum>
  <w:abstractNum w:abstractNumId="4">
    <w:nsid w:val="36243981"/>
    <w:multiLevelType w:val="multilevel"/>
    <w:tmpl w:val="BFF0F6FA"/>
    <w:lvl w:ilvl="0">
      <w:start w:val="1"/>
      <w:numFmt w:val="decimal"/>
      <w:pStyle w:val="11"/>
      <w:lvlText w:val="%1"/>
      <w:lvlJc w:val="left"/>
      <w:pPr>
        <w:ind w:left="720" w:hanging="360"/>
      </w:pPr>
      <w:rPr>
        <w:rFonts w:ascii="Times New Roman" w:hAnsi="Times New Roman" w:cs="Times New Roman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>
      <w:start w:val="1"/>
      <w:numFmt w:val="decimal"/>
      <w:pStyle w:val="211"/>
      <w:isLgl/>
      <w:lvlText w:val="%1.%2"/>
      <w:lvlJc w:val="left"/>
      <w:pPr>
        <w:ind w:left="1272" w:hanging="420"/>
      </w:pPr>
      <w:rPr>
        <w:rFonts w:hint="default"/>
      </w:rPr>
    </w:lvl>
    <w:lvl w:ilvl="2">
      <w:start w:val="1"/>
      <w:numFmt w:val="decimal"/>
      <w:pStyle w:val="3111"/>
      <w:isLgl/>
      <w:lvlText w:val="%1.%2.%3"/>
      <w:lvlJc w:val="left"/>
      <w:pPr>
        <w:ind w:left="1800" w:hanging="720"/>
      </w:pPr>
      <w:rPr>
        <w:rFonts w:hint="default"/>
        <w:color w:val="auto"/>
      </w:rPr>
    </w:lvl>
    <w:lvl w:ilvl="3">
      <w:start w:val="1"/>
      <w:numFmt w:val="decimal"/>
      <w:pStyle w:val="41111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pStyle w:val="55"/>
      <w:isLgl/>
      <w:lvlText w:val="%1.%2.%3.%4.%5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abstractNum w:abstractNumId="5">
    <w:nsid w:val="56694713"/>
    <w:multiLevelType w:val="hybridMultilevel"/>
    <w:tmpl w:val="B1FEF98C"/>
    <w:lvl w:ilvl="0" w:tplc="736A1D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EF76530"/>
    <w:multiLevelType w:val="hybridMultilevel"/>
    <w:tmpl w:val="4C2CA042"/>
    <w:lvl w:ilvl="0" w:tplc="7DFA653C">
      <w:start w:val="1"/>
      <w:numFmt w:val="bullet"/>
      <w:pStyle w:val="a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0E91D02"/>
    <w:multiLevelType w:val="hybridMultilevel"/>
    <w:tmpl w:val="FDECF9F4"/>
    <w:lvl w:ilvl="0" w:tplc="736A1D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657E5D71"/>
    <w:multiLevelType w:val="hybridMultilevel"/>
    <w:tmpl w:val="BFBE56B6"/>
    <w:lvl w:ilvl="0" w:tplc="DF622CE6">
      <w:start w:val="1"/>
      <w:numFmt w:val="bullet"/>
      <w:pStyle w:val="a0"/>
      <w:lvlText w:val=""/>
      <w:lvlJc w:val="left"/>
      <w:pPr>
        <w:tabs>
          <w:tab w:val="num" w:pos="360"/>
        </w:tabs>
        <w:ind w:left="432" w:hanging="288"/>
      </w:pPr>
      <w:rPr>
        <w:rFonts w:ascii="Symbol" w:hAnsi="Symbol" w:hint="default"/>
        <w:color w:val="4F81BD" w:themeColor="accent1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77D3ECE"/>
    <w:multiLevelType w:val="multilevel"/>
    <w:tmpl w:val="EDA09DF2"/>
    <w:lvl w:ilvl="0">
      <w:start w:val="1"/>
      <w:numFmt w:val="decimal"/>
      <w:pStyle w:val="a1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pStyle w:val="a2"/>
      <w:lvlText w:val="%1.%2"/>
      <w:lvlJc w:val="left"/>
      <w:pPr>
        <w:ind w:left="735" w:hanging="375"/>
      </w:pPr>
      <w:rPr>
        <w:rFonts w:ascii="Times New Roman" w:hAnsi="Times New Roman" w:cs="Times New Roman" w:hint="default"/>
        <w:color w:val="000000" w:themeColor="text1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10">
    <w:nsid w:val="7CBD2436"/>
    <w:multiLevelType w:val="hybridMultilevel"/>
    <w:tmpl w:val="0DE6A8DC"/>
    <w:lvl w:ilvl="0" w:tplc="8A88E9A4">
      <w:start w:val="1"/>
      <w:numFmt w:val="decimal"/>
      <w:lvlText w:val="%1."/>
      <w:lvlJc w:val="left"/>
      <w:pPr>
        <w:ind w:left="1080" w:hanging="360"/>
      </w:pPr>
      <w:rPr>
        <w:sz w:val="28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"/>
  </w:num>
  <w:num w:numId="2">
    <w:abstractNumId w:val="4"/>
  </w:num>
  <w:num w:numId="3">
    <w:abstractNumId w:val="9"/>
  </w:num>
  <w:num w:numId="4">
    <w:abstractNumId w:val="6"/>
  </w:num>
  <w:num w:numId="5">
    <w:abstractNumId w:val="8"/>
  </w:num>
  <w:num w:numId="6">
    <w:abstractNumId w:val="10"/>
  </w:num>
  <w:num w:numId="7">
    <w:abstractNumId w:val="7"/>
  </w:num>
  <w:num w:numId="8">
    <w:abstractNumId w:val="5"/>
  </w:num>
  <w:num w:numId="9">
    <w:abstractNumId w:val="2"/>
  </w:num>
  <w:num w:numId="10">
    <w:abstractNumId w:val="0"/>
  </w:num>
  <w:num w:numId="11">
    <w:abstractNumId w:val="1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166A"/>
    <w:rsid w:val="00002063"/>
    <w:rsid w:val="0001238C"/>
    <w:rsid w:val="0001699C"/>
    <w:rsid w:val="00021E72"/>
    <w:rsid w:val="00022A41"/>
    <w:rsid w:val="00027081"/>
    <w:rsid w:val="000274A4"/>
    <w:rsid w:val="00034648"/>
    <w:rsid w:val="00042D4A"/>
    <w:rsid w:val="00046FF0"/>
    <w:rsid w:val="00070D4C"/>
    <w:rsid w:val="000957B0"/>
    <w:rsid w:val="000A27F6"/>
    <w:rsid w:val="000A58ED"/>
    <w:rsid w:val="000A7FB1"/>
    <w:rsid w:val="000B035E"/>
    <w:rsid w:val="000B64E2"/>
    <w:rsid w:val="000C3469"/>
    <w:rsid w:val="000D5E53"/>
    <w:rsid w:val="000F1BBB"/>
    <w:rsid w:val="000F54BC"/>
    <w:rsid w:val="00111127"/>
    <w:rsid w:val="00125285"/>
    <w:rsid w:val="00130172"/>
    <w:rsid w:val="00130D1C"/>
    <w:rsid w:val="00135192"/>
    <w:rsid w:val="00142D67"/>
    <w:rsid w:val="0014432A"/>
    <w:rsid w:val="0014642B"/>
    <w:rsid w:val="00146C1B"/>
    <w:rsid w:val="00164CA4"/>
    <w:rsid w:val="001675AF"/>
    <w:rsid w:val="001722C3"/>
    <w:rsid w:val="00177ECF"/>
    <w:rsid w:val="00180DA6"/>
    <w:rsid w:val="00182322"/>
    <w:rsid w:val="00194933"/>
    <w:rsid w:val="001B6594"/>
    <w:rsid w:val="001C5BEA"/>
    <w:rsid w:val="001C7E8D"/>
    <w:rsid w:val="001D7D3D"/>
    <w:rsid w:val="001E008B"/>
    <w:rsid w:val="001E4C20"/>
    <w:rsid w:val="00203FC5"/>
    <w:rsid w:val="0021731A"/>
    <w:rsid w:val="0022429E"/>
    <w:rsid w:val="00236088"/>
    <w:rsid w:val="00241AE2"/>
    <w:rsid w:val="0024322A"/>
    <w:rsid w:val="00244531"/>
    <w:rsid w:val="00264901"/>
    <w:rsid w:val="00272AA7"/>
    <w:rsid w:val="0027716F"/>
    <w:rsid w:val="0029150C"/>
    <w:rsid w:val="002A49DC"/>
    <w:rsid w:val="002B32DE"/>
    <w:rsid w:val="002C4F99"/>
    <w:rsid w:val="002C69D3"/>
    <w:rsid w:val="002D32A1"/>
    <w:rsid w:val="00304F37"/>
    <w:rsid w:val="00311FFE"/>
    <w:rsid w:val="00317350"/>
    <w:rsid w:val="00331096"/>
    <w:rsid w:val="0033379C"/>
    <w:rsid w:val="00347453"/>
    <w:rsid w:val="00350303"/>
    <w:rsid w:val="00351D59"/>
    <w:rsid w:val="00372F2C"/>
    <w:rsid w:val="00386B82"/>
    <w:rsid w:val="00394804"/>
    <w:rsid w:val="003A0F11"/>
    <w:rsid w:val="003A3853"/>
    <w:rsid w:val="003A700D"/>
    <w:rsid w:val="003A792E"/>
    <w:rsid w:val="003B2EDB"/>
    <w:rsid w:val="003B3F08"/>
    <w:rsid w:val="003C00D4"/>
    <w:rsid w:val="003C18E5"/>
    <w:rsid w:val="003C254C"/>
    <w:rsid w:val="00405B7A"/>
    <w:rsid w:val="00410E24"/>
    <w:rsid w:val="00417F12"/>
    <w:rsid w:val="004244D4"/>
    <w:rsid w:val="00424EF9"/>
    <w:rsid w:val="00426ABF"/>
    <w:rsid w:val="00433336"/>
    <w:rsid w:val="00437F21"/>
    <w:rsid w:val="00445E37"/>
    <w:rsid w:val="00462855"/>
    <w:rsid w:val="00466E34"/>
    <w:rsid w:val="00471F32"/>
    <w:rsid w:val="00472CF1"/>
    <w:rsid w:val="0047423B"/>
    <w:rsid w:val="0047760D"/>
    <w:rsid w:val="004953EC"/>
    <w:rsid w:val="004A4C11"/>
    <w:rsid w:val="004B120A"/>
    <w:rsid w:val="004C6815"/>
    <w:rsid w:val="004C6E51"/>
    <w:rsid w:val="004E174F"/>
    <w:rsid w:val="004F3D9A"/>
    <w:rsid w:val="005076C4"/>
    <w:rsid w:val="0051505C"/>
    <w:rsid w:val="00527A74"/>
    <w:rsid w:val="005322B8"/>
    <w:rsid w:val="00535CC8"/>
    <w:rsid w:val="00536A1B"/>
    <w:rsid w:val="00540881"/>
    <w:rsid w:val="00546B55"/>
    <w:rsid w:val="00551204"/>
    <w:rsid w:val="00563B74"/>
    <w:rsid w:val="00584D9F"/>
    <w:rsid w:val="00597116"/>
    <w:rsid w:val="005A18F6"/>
    <w:rsid w:val="005A7D48"/>
    <w:rsid w:val="005B2158"/>
    <w:rsid w:val="005B7BC2"/>
    <w:rsid w:val="005C4E21"/>
    <w:rsid w:val="005D7C7C"/>
    <w:rsid w:val="005E6216"/>
    <w:rsid w:val="005F0709"/>
    <w:rsid w:val="00610396"/>
    <w:rsid w:val="00613F5F"/>
    <w:rsid w:val="00621B5A"/>
    <w:rsid w:val="00626966"/>
    <w:rsid w:val="00627A26"/>
    <w:rsid w:val="0063781C"/>
    <w:rsid w:val="00645271"/>
    <w:rsid w:val="00652396"/>
    <w:rsid w:val="00687D66"/>
    <w:rsid w:val="00692D77"/>
    <w:rsid w:val="006A4C35"/>
    <w:rsid w:val="006B6F39"/>
    <w:rsid w:val="006C2953"/>
    <w:rsid w:val="006C7203"/>
    <w:rsid w:val="006C7817"/>
    <w:rsid w:val="006E1104"/>
    <w:rsid w:val="006F7EC9"/>
    <w:rsid w:val="00701EC9"/>
    <w:rsid w:val="0070253A"/>
    <w:rsid w:val="00711C0C"/>
    <w:rsid w:val="00732B15"/>
    <w:rsid w:val="007415F9"/>
    <w:rsid w:val="007470EB"/>
    <w:rsid w:val="007479B8"/>
    <w:rsid w:val="007538B1"/>
    <w:rsid w:val="00764DE1"/>
    <w:rsid w:val="0077166A"/>
    <w:rsid w:val="00772762"/>
    <w:rsid w:val="00776A35"/>
    <w:rsid w:val="0078231A"/>
    <w:rsid w:val="00792A21"/>
    <w:rsid w:val="0079311D"/>
    <w:rsid w:val="0079467E"/>
    <w:rsid w:val="007B18D8"/>
    <w:rsid w:val="007B67C1"/>
    <w:rsid w:val="007C4ECF"/>
    <w:rsid w:val="007C78F0"/>
    <w:rsid w:val="007D2F87"/>
    <w:rsid w:val="007E09BA"/>
    <w:rsid w:val="007F370A"/>
    <w:rsid w:val="007F54AB"/>
    <w:rsid w:val="00804B56"/>
    <w:rsid w:val="00836C69"/>
    <w:rsid w:val="00841DDB"/>
    <w:rsid w:val="008549E1"/>
    <w:rsid w:val="00861C80"/>
    <w:rsid w:val="00866034"/>
    <w:rsid w:val="00892289"/>
    <w:rsid w:val="00895656"/>
    <w:rsid w:val="008A5B65"/>
    <w:rsid w:val="008B70A9"/>
    <w:rsid w:val="008B7A7B"/>
    <w:rsid w:val="008C03F8"/>
    <w:rsid w:val="008C4126"/>
    <w:rsid w:val="008D3CEE"/>
    <w:rsid w:val="008E21E0"/>
    <w:rsid w:val="008F4569"/>
    <w:rsid w:val="00921AD7"/>
    <w:rsid w:val="00923A4A"/>
    <w:rsid w:val="00933D26"/>
    <w:rsid w:val="00934DDD"/>
    <w:rsid w:val="00935354"/>
    <w:rsid w:val="00944CCF"/>
    <w:rsid w:val="00963658"/>
    <w:rsid w:val="0096396A"/>
    <w:rsid w:val="00977172"/>
    <w:rsid w:val="00982672"/>
    <w:rsid w:val="00996CF2"/>
    <w:rsid w:val="009A7125"/>
    <w:rsid w:val="009D5557"/>
    <w:rsid w:val="009E6486"/>
    <w:rsid w:val="00A03B75"/>
    <w:rsid w:val="00A437C5"/>
    <w:rsid w:val="00A4569A"/>
    <w:rsid w:val="00A57129"/>
    <w:rsid w:val="00A57C05"/>
    <w:rsid w:val="00A737DF"/>
    <w:rsid w:val="00A814E1"/>
    <w:rsid w:val="00A93F5F"/>
    <w:rsid w:val="00AC27EE"/>
    <w:rsid w:val="00AC4249"/>
    <w:rsid w:val="00AE03C4"/>
    <w:rsid w:val="00AE526E"/>
    <w:rsid w:val="00AE63F9"/>
    <w:rsid w:val="00AE753A"/>
    <w:rsid w:val="00AF1997"/>
    <w:rsid w:val="00AF29BA"/>
    <w:rsid w:val="00AF5BD1"/>
    <w:rsid w:val="00AF7CDA"/>
    <w:rsid w:val="00B07FA5"/>
    <w:rsid w:val="00B10AC7"/>
    <w:rsid w:val="00B11371"/>
    <w:rsid w:val="00B11977"/>
    <w:rsid w:val="00B11BAC"/>
    <w:rsid w:val="00B12C11"/>
    <w:rsid w:val="00B17BBE"/>
    <w:rsid w:val="00B21A39"/>
    <w:rsid w:val="00B22C32"/>
    <w:rsid w:val="00B25912"/>
    <w:rsid w:val="00B3418F"/>
    <w:rsid w:val="00B4756D"/>
    <w:rsid w:val="00B557CD"/>
    <w:rsid w:val="00B564CA"/>
    <w:rsid w:val="00B75803"/>
    <w:rsid w:val="00B85588"/>
    <w:rsid w:val="00B97AAF"/>
    <w:rsid w:val="00BB4963"/>
    <w:rsid w:val="00BB6F7A"/>
    <w:rsid w:val="00BC335C"/>
    <w:rsid w:val="00BC4BA1"/>
    <w:rsid w:val="00BD158E"/>
    <w:rsid w:val="00BE4F67"/>
    <w:rsid w:val="00BE7153"/>
    <w:rsid w:val="00C23791"/>
    <w:rsid w:val="00C373C8"/>
    <w:rsid w:val="00C41AD1"/>
    <w:rsid w:val="00C5487B"/>
    <w:rsid w:val="00C561DC"/>
    <w:rsid w:val="00C818E1"/>
    <w:rsid w:val="00C8569B"/>
    <w:rsid w:val="00C90CE7"/>
    <w:rsid w:val="00CA0393"/>
    <w:rsid w:val="00CA0C5D"/>
    <w:rsid w:val="00CA11F9"/>
    <w:rsid w:val="00CB2F75"/>
    <w:rsid w:val="00CC79BD"/>
    <w:rsid w:val="00CE3A09"/>
    <w:rsid w:val="00CE6CF4"/>
    <w:rsid w:val="00D01BD5"/>
    <w:rsid w:val="00D2021D"/>
    <w:rsid w:val="00D20D7B"/>
    <w:rsid w:val="00D25F7A"/>
    <w:rsid w:val="00D32528"/>
    <w:rsid w:val="00D36869"/>
    <w:rsid w:val="00D43F86"/>
    <w:rsid w:val="00D45AE4"/>
    <w:rsid w:val="00D5446F"/>
    <w:rsid w:val="00D54B6D"/>
    <w:rsid w:val="00D62DA0"/>
    <w:rsid w:val="00D663F7"/>
    <w:rsid w:val="00D66B87"/>
    <w:rsid w:val="00D9309D"/>
    <w:rsid w:val="00D96061"/>
    <w:rsid w:val="00DA67E3"/>
    <w:rsid w:val="00DB0F26"/>
    <w:rsid w:val="00DB614B"/>
    <w:rsid w:val="00DB7689"/>
    <w:rsid w:val="00DD1231"/>
    <w:rsid w:val="00DD2E8C"/>
    <w:rsid w:val="00DD7B1B"/>
    <w:rsid w:val="00DF0B38"/>
    <w:rsid w:val="00DF2433"/>
    <w:rsid w:val="00E14371"/>
    <w:rsid w:val="00E220B9"/>
    <w:rsid w:val="00E34A06"/>
    <w:rsid w:val="00E82120"/>
    <w:rsid w:val="00EA0253"/>
    <w:rsid w:val="00EA4920"/>
    <w:rsid w:val="00EA69B3"/>
    <w:rsid w:val="00EB2511"/>
    <w:rsid w:val="00EB2A00"/>
    <w:rsid w:val="00EB586F"/>
    <w:rsid w:val="00EB6DAB"/>
    <w:rsid w:val="00EC249B"/>
    <w:rsid w:val="00EE51B9"/>
    <w:rsid w:val="00EF6840"/>
    <w:rsid w:val="00F0522B"/>
    <w:rsid w:val="00F108E1"/>
    <w:rsid w:val="00F21EA3"/>
    <w:rsid w:val="00F21F1E"/>
    <w:rsid w:val="00F33CF0"/>
    <w:rsid w:val="00F35129"/>
    <w:rsid w:val="00F53405"/>
    <w:rsid w:val="00F53FC2"/>
    <w:rsid w:val="00F71579"/>
    <w:rsid w:val="00F7534B"/>
    <w:rsid w:val="00F81656"/>
    <w:rsid w:val="00F85DA7"/>
    <w:rsid w:val="00F9095F"/>
    <w:rsid w:val="00FA0B06"/>
    <w:rsid w:val="00FD6914"/>
    <w:rsid w:val="00FE226E"/>
    <w:rsid w:val="00FE22C4"/>
    <w:rsid w:val="00FE2E60"/>
    <w:rsid w:val="00FF7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6ADFC9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0" w:qFormat="1"/>
    <w:lsdException w:name="annotation reference" w:uiPriority="0"/>
    <w:lsdException w:name="List Bullet" w:uiPriority="1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3">
    <w:name w:val="Normal"/>
    <w:qFormat/>
    <w:rsid w:val="0077166A"/>
    <w:rPr>
      <w:rFonts w:eastAsiaTheme="minorEastAsia"/>
      <w:sz w:val="28"/>
      <w:szCs w:val="28"/>
      <w:lang w:eastAsia="ru-RU"/>
    </w:rPr>
  </w:style>
  <w:style w:type="paragraph" w:styleId="1">
    <w:name w:val="heading 1"/>
    <w:basedOn w:val="a3"/>
    <w:next w:val="a3"/>
    <w:link w:val="10"/>
    <w:qFormat/>
    <w:rsid w:val="0014642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3"/>
    <w:next w:val="a3"/>
    <w:link w:val="20"/>
    <w:uiPriority w:val="9"/>
    <w:unhideWhenUsed/>
    <w:qFormat/>
    <w:rsid w:val="0014642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3"/>
    <w:next w:val="a3"/>
    <w:link w:val="30"/>
    <w:uiPriority w:val="9"/>
    <w:semiHidden/>
    <w:unhideWhenUsed/>
    <w:qFormat/>
    <w:rsid w:val="00D25F7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styleId="a7">
    <w:name w:val="List Paragraph"/>
    <w:basedOn w:val="a3"/>
    <w:uiPriority w:val="34"/>
    <w:qFormat/>
    <w:rsid w:val="005A18F6"/>
    <w:pPr>
      <w:ind w:left="720"/>
      <w:contextualSpacing/>
    </w:pPr>
  </w:style>
  <w:style w:type="paragraph" w:styleId="a8">
    <w:name w:val="Balloon Text"/>
    <w:basedOn w:val="a3"/>
    <w:link w:val="a9"/>
    <w:unhideWhenUsed/>
    <w:rsid w:val="005A1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4"/>
    <w:link w:val="a8"/>
    <w:rsid w:val="005A18F6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apple-converted-space">
    <w:name w:val="apple-converted-space"/>
    <w:basedOn w:val="a4"/>
    <w:rsid w:val="00F81656"/>
  </w:style>
  <w:style w:type="paragraph" w:styleId="aa">
    <w:name w:val="Normal (Web)"/>
    <w:basedOn w:val="a3"/>
    <w:uiPriority w:val="99"/>
    <w:unhideWhenUsed/>
    <w:rsid w:val="00F81656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styleId="ab">
    <w:name w:val="Placeholder Text"/>
    <w:basedOn w:val="a4"/>
    <w:uiPriority w:val="99"/>
    <w:semiHidden/>
    <w:rsid w:val="000D5E53"/>
    <w:rPr>
      <w:color w:val="808080"/>
    </w:rPr>
  </w:style>
  <w:style w:type="paragraph" w:styleId="ac">
    <w:name w:val="header"/>
    <w:basedOn w:val="a3"/>
    <w:link w:val="ad"/>
    <w:unhideWhenUsed/>
    <w:rsid w:val="00F85D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4"/>
    <w:link w:val="ac"/>
    <w:rsid w:val="00F85DA7"/>
    <w:rPr>
      <w:rFonts w:eastAsiaTheme="minorEastAsia"/>
      <w:sz w:val="28"/>
      <w:szCs w:val="28"/>
      <w:lang w:eastAsia="ru-RU"/>
    </w:rPr>
  </w:style>
  <w:style w:type="paragraph" w:styleId="ae">
    <w:name w:val="footer"/>
    <w:basedOn w:val="a3"/>
    <w:link w:val="af"/>
    <w:uiPriority w:val="99"/>
    <w:unhideWhenUsed/>
    <w:rsid w:val="00F85D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4"/>
    <w:link w:val="ae"/>
    <w:uiPriority w:val="99"/>
    <w:rsid w:val="00F85DA7"/>
    <w:rPr>
      <w:rFonts w:eastAsiaTheme="minorEastAsia"/>
      <w:sz w:val="28"/>
      <w:szCs w:val="28"/>
      <w:lang w:eastAsia="ru-RU"/>
    </w:rPr>
  </w:style>
  <w:style w:type="paragraph" w:customStyle="1" w:styleId="7">
    <w:name w:val="7_перечисление"/>
    <w:basedOn w:val="a3"/>
    <w:link w:val="70"/>
    <w:autoRedefine/>
    <w:uiPriority w:val="99"/>
    <w:rsid w:val="00AC4249"/>
    <w:pPr>
      <w:numPr>
        <w:numId w:val="1"/>
      </w:numPr>
      <w:spacing w:after="0" w:line="360" w:lineRule="auto"/>
      <w:jc w:val="both"/>
    </w:pPr>
    <w:rPr>
      <w:rFonts w:eastAsia="Times New Roman"/>
      <w:szCs w:val="20"/>
    </w:rPr>
  </w:style>
  <w:style w:type="character" w:customStyle="1" w:styleId="70">
    <w:name w:val="7_перечисление Знак"/>
    <w:link w:val="7"/>
    <w:uiPriority w:val="99"/>
    <w:locked/>
    <w:rsid w:val="00AC4249"/>
    <w:rPr>
      <w:rFonts w:eastAsia="Times New Roman"/>
      <w:sz w:val="28"/>
      <w:szCs w:val="20"/>
      <w:lang w:eastAsia="ru-RU"/>
    </w:rPr>
  </w:style>
  <w:style w:type="paragraph" w:customStyle="1" w:styleId="4">
    <w:name w:val="4_текст"/>
    <w:basedOn w:val="a3"/>
    <w:link w:val="40"/>
    <w:uiPriority w:val="99"/>
    <w:qFormat/>
    <w:rsid w:val="00AF5BD1"/>
    <w:pPr>
      <w:tabs>
        <w:tab w:val="left" w:pos="993"/>
      </w:tabs>
      <w:spacing w:after="0" w:line="360" w:lineRule="auto"/>
      <w:ind w:firstLine="709"/>
      <w:jc w:val="both"/>
    </w:pPr>
    <w:rPr>
      <w:rFonts w:eastAsia="Times New Roman"/>
      <w:szCs w:val="20"/>
    </w:rPr>
  </w:style>
  <w:style w:type="character" w:customStyle="1" w:styleId="40">
    <w:name w:val="4_текст Знак"/>
    <w:link w:val="4"/>
    <w:uiPriority w:val="99"/>
    <w:rsid w:val="00AF5BD1"/>
    <w:rPr>
      <w:rFonts w:eastAsia="Times New Roman"/>
      <w:sz w:val="28"/>
      <w:szCs w:val="20"/>
      <w:lang w:eastAsia="ru-RU"/>
    </w:rPr>
  </w:style>
  <w:style w:type="paragraph" w:customStyle="1" w:styleId="41111">
    <w:name w:val="4_Подпункт 1.1.1.1"/>
    <w:basedOn w:val="a3"/>
    <w:uiPriority w:val="99"/>
    <w:qFormat/>
    <w:rsid w:val="00AF5BD1"/>
    <w:pPr>
      <w:widowControl w:val="0"/>
      <w:numPr>
        <w:ilvl w:val="3"/>
        <w:numId w:val="2"/>
      </w:numPr>
      <w:tabs>
        <w:tab w:val="left" w:pos="1560"/>
      </w:tabs>
      <w:adjustRightInd w:val="0"/>
      <w:spacing w:after="0" w:line="360" w:lineRule="auto"/>
      <w:jc w:val="both"/>
      <w:textAlignment w:val="baseline"/>
    </w:pPr>
    <w:rPr>
      <w:rFonts w:eastAsia="Times New Roman"/>
      <w:noProof/>
    </w:rPr>
  </w:style>
  <w:style w:type="paragraph" w:customStyle="1" w:styleId="11">
    <w:name w:val="1_Раздел 1"/>
    <w:basedOn w:val="a1"/>
    <w:qFormat/>
    <w:rsid w:val="000C3469"/>
    <w:pPr>
      <w:numPr>
        <w:numId w:val="2"/>
      </w:numPr>
      <w:tabs>
        <w:tab w:val="left" w:pos="993"/>
      </w:tabs>
      <w:contextualSpacing/>
      <w:outlineLvl w:val="0"/>
    </w:pPr>
    <w:rPr>
      <w:b w:val="0"/>
      <w:caps w:val="0"/>
      <w:noProof/>
    </w:rPr>
  </w:style>
  <w:style w:type="paragraph" w:customStyle="1" w:styleId="3111">
    <w:name w:val="3_Пункт 1.1.1"/>
    <w:basedOn w:val="a3"/>
    <w:uiPriority w:val="99"/>
    <w:qFormat/>
    <w:rsid w:val="00AF5BD1"/>
    <w:pPr>
      <w:numPr>
        <w:ilvl w:val="2"/>
        <w:numId w:val="2"/>
      </w:numPr>
      <w:tabs>
        <w:tab w:val="left" w:pos="851"/>
        <w:tab w:val="left" w:pos="993"/>
      </w:tabs>
      <w:spacing w:after="0" w:line="360" w:lineRule="auto"/>
      <w:contextualSpacing/>
      <w:jc w:val="both"/>
    </w:pPr>
    <w:rPr>
      <w:rFonts w:eastAsia="Times New Roman"/>
      <w:szCs w:val="20"/>
    </w:rPr>
  </w:style>
  <w:style w:type="paragraph" w:customStyle="1" w:styleId="211">
    <w:name w:val="2_Подраздел 1.1"/>
    <w:basedOn w:val="a3"/>
    <w:qFormat/>
    <w:rsid w:val="00AF5BD1"/>
    <w:pPr>
      <w:numPr>
        <w:ilvl w:val="1"/>
        <w:numId w:val="2"/>
      </w:numPr>
      <w:tabs>
        <w:tab w:val="left" w:pos="851"/>
        <w:tab w:val="left" w:pos="993"/>
      </w:tabs>
      <w:spacing w:after="0" w:line="360" w:lineRule="auto"/>
      <w:contextualSpacing/>
      <w:jc w:val="both"/>
      <w:outlineLvl w:val="1"/>
    </w:pPr>
    <w:rPr>
      <w:rFonts w:eastAsia="Times New Roman"/>
    </w:rPr>
  </w:style>
  <w:style w:type="paragraph" w:customStyle="1" w:styleId="55">
    <w:name w:val="5_Подпункт5"/>
    <w:basedOn w:val="41111"/>
    <w:qFormat/>
    <w:rsid w:val="00AF5BD1"/>
    <w:pPr>
      <w:numPr>
        <w:ilvl w:val="4"/>
      </w:numPr>
    </w:pPr>
  </w:style>
  <w:style w:type="paragraph" w:customStyle="1" w:styleId="6">
    <w:name w:val="6_текст"/>
    <w:basedOn w:val="a3"/>
    <w:link w:val="60"/>
    <w:qFormat/>
    <w:rsid w:val="00AF5BD1"/>
    <w:pPr>
      <w:spacing w:after="0" w:line="360" w:lineRule="auto"/>
      <w:ind w:firstLine="709"/>
      <w:jc w:val="both"/>
    </w:pPr>
    <w:rPr>
      <w:rFonts w:eastAsia="Times New Roman"/>
      <w:szCs w:val="20"/>
      <w:lang w:val="x-none" w:eastAsia="x-none"/>
    </w:rPr>
  </w:style>
  <w:style w:type="character" w:customStyle="1" w:styleId="60">
    <w:name w:val="6_текст Знак"/>
    <w:link w:val="6"/>
    <w:rsid w:val="00AF5BD1"/>
    <w:rPr>
      <w:rFonts w:eastAsia="Times New Roman"/>
      <w:sz w:val="28"/>
      <w:szCs w:val="20"/>
      <w:lang w:val="x-none" w:eastAsia="x-none"/>
    </w:rPr>
  </w:style>
  <w:style w:type="paragraph" w:styleId="af0">
    <w:name w:val="caption"/>
    <w:basedOn w:val="a3"/>
    <w:next w:val="a3"/>
    <w:qFormat/>
    <w:rsid w:val="00AF5BD1"/>
    <w:pPr>
      <w:spacing w:after="0" w:line="240" w:lineRule="auto"/>
    </w:pPr>
    <w:rPr>
      <w:rFonts w:eastAsia="Times New Roman"/>
      <w:b/>
      <w:bCs/>
      <w:sz w:val="20"/>
      <w:szCs w:val="20"/>
    </w:rPr>
  </w:style>
  <w:style w:type="table" w:styleId="af1">
    <w:name w:val="Table Grid"/>
    <w:basedOn w:val="a5"/>
    <w:rsid w:val="00AF5BD1"/>
    <w:pPr>
      <w:spacing w:after="0" w:line="240" w:lineRule="auto"/>
    </w:pPr>
    <w:rPr>
      <w:rFonts w:eastAsia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2">
    <w:name w:val="По ГОСТу"/>
    <w:basedOn w:val="a3"/>
    <w:link w:val="af3"/>
    <w:qFormat/>
    <w:rsid w:val="00F0522B"/>
    <w:pPr>
      <w:widowControl w:val="0"/>
      <w:spacing w:after="0" w:line="360" w:lineRule="auto"/>
      <w:ind w:firstLine="720"/>
      <w:jc w:val="both"/>
    </w:pPr>
    <w:rPr>
      <w:rFonts w:eastAsia="SimSun"/>
      <w:kern w:val="2"/>
      <w:sz w:val="24"/>
      <w:szCs w:val="24"/>
      <w:lang w:eastAsia="zh-CN"/>
    </w:rPr>
  </w:style>
  <w:style w:type="character" w:customStyle="1" w:styleId="af3">
    <w:name w:val="По ГОСТу Знак"/>
    <w:basedOn w:val="a4"/>
    <w:link w:val="af2"/>
    <w:rsid w:val="00F0522B"/>
    <w:rPr>
      <w:rFonts w:eastAsia="SimSun"/>
      <w:kern w:val="2"/>
      <w:szCs w:val="24"/>
      <w:lang w:eastAsia="zh-CN"/>
    </w:rPr>
  </w:style>
  <w:style w:type="character" w:styleId="af4">
    <w:name w:val="Hyperlink"/>
    <w:uiPriority w:val="99"/>
    <w:unhideWhenUsed/>
    <w:rsid w:val="00F0522B"/>
    <w:rPr>
      <w:color w:val="0000FF"/>
      <w:u w:val="single"/>
    </w:rPr>
  </w:style>
  <w:style w:type="paragraph" w:styleId="af5">
    <w:name w:val="annotation text"/>
    <w:basedOn w:val="a3"/>
    <w:link w:val="af6"/>
    <w:unhideWhenUsed/>
    <w:rsid w:val="001675AF"/>
    <w:pPr>
      <w:spacing w:after="0" w:line="240" w:lineRule="auto"/>
    </w:pPr>
    <w:rPr>
      <w:rFonts w:eastAsia="Times New Roman"/>
      <w:sz w:val="20"/>
      <w:szCs w:val="20"/>
    </w:rPr>
  </w:style>
  <w:style w:type="character" w:customStyle="1" w:styleId="af6">
    <w:name w:val="Текст примечания Знак"/>
    <w:basedOn w:val="a4"/>
    <w:link w:val="af5"/>
    <w:rsid w:val="001675AF"/>
    <w:rPr>
      <w:rFonts w:eastAsia="Times New Roman"/>
      <w:sz w:val="20"/>
      <w:szCs w:val="20"/>
      <w:lang w:eastAsia="ru-RU"/>
    </w:rPr>
  </w:style>
  <w:style w:type="character" w:styleId="af7">
    <w:name w:val="annotation reference"/>
    <w:basedOn w:val="a4"/>
    <w:unhideWhenUsed/>
    <w:rsid w:val="001675AF"/>
    <w:rPr>
      <w:sz w:val="16"/>
      <w:szCs w:val="16"/>
    </w:rPr>
  </w:style>
  <w:style w:type="character" w:customStyle="1" w:styleId="FontStyle123">
    <w:name w:val="Font Style123"/>
    <w:basedOn w:val="a4"/>
    <w:uiPriority w:val="99"/>
    <w:rsid w:val="00070D4C"/>
    <w:rPr>
      <w:rFonts w:ascii="Times New Roman" w:hAnsi="Times New Roman" w:cs="Times New Roman" w:hint="default"/>
      <w:sz w:val="26"/>
      <w:szCs w:val="26"/>
    </w:rPr>
  </w:style>
  <w:style w:type="paragraph" w:customStyle="1" w:styleId="af8">
    <w:name w:val="АбзацВКР"/>
    <w:basedOn w:val="a3"/>
    <w:link w:val="af9"/>
    <w:qFormat/>
    <w:rsid w:val="00070D4C"/>
    <w:pPr>
      <w:autoSpaceDE w:val="0"/>
      <w:autoSpaceDN w:val="0"/>
      <w:adjustRightInd w:val="0"/>
      <w:spacing w:after="0" w:line="360" w:lineRule="auto"/>
      <w:ind w:firstLine="709"/>
      <w:jc w:val="both"/>
    </w:pPr>
    <w:rPr>
      <w:rFonts w:eastAsiaTheme="minorHAnsi"/>
      <w:lang w:eastAsia="en-US"/>
    </w:rPr>
  </w:style>
  <w:style w:type="character" w:customStyle="1" w:styleId="af9">
    <w:name w:val="АбзацВКР Знак"/>
    <w:basedOn w:val="a4"/>
    <w:link w:val="af8"/>
    <w:rsid w:val="00070D4C"/>
    <w:rPr>
      <w:sz w:val="28"/>
      <w:szCs w:val="28"/>
    </w:rPr>
  </w:style>
  <w:style w:type="paragraph" w:customStyle="1" w:styleId="Style21">
    <w:name w:val="Style21"/>
    <w:basedOn w:val="a3"/>
    <w:uiPriority w:val="99"/>
    <w:rsid w:val="00551204"/>
    <w:pPr>
      <w:widowControl w:val="0"/>
      <w:autoSpaceDE w:val="0"/>
      <w:autoSpaceDN w:val="0"/>
      <w:adjustRightInd w:val="0"/>
      <w:spacing w:after="0" w:line="483" w:lineRule="exact"/>
      <w:ind w:firstLine="715"/>
      <w:jc w:val="both"/>
    </w:pPr>
    <w:rPr>
      <w:rFonts w:eastAsia="Times New Roman"/>
      <w:sz w:val="24"/>
      <w:szCs w:val="24"/>
    </w:rPr>
  </w:style>
  <w:style w:type="paragraph" w:customStyle="1" w:styleId="afa">
    <w:name w:val="РисунокВКР"/>
    <w:basedOn w:val="af8"/>
    <w:link w:val="afb"/>
    <w:qFormat/>
    <w:rsid w:val="00551204"/>
    <w:pPr>
      <w:jc w:val="center"/>
    </w:pPr>
  </w:style>
  <w:style w:type="character" w:customStyle="1" w:styleId="afb">
    <w:name w:val="РисунокВКР Знак"/>
    <w:basedOn w:val="af9"/>
    <w:link w:val="afa"/>
    <w:rsid w:val="00551204"/>
    <w:rPr>
      <w:sz w:val="28"/>
      <w:szCs w:val="28"/>
    </w:rPr>
  </w:style>
  <w:style w:type="character" w:customStyle="1" w:styleId="FontStyle117">
    <w:name w:val="Font Style117"/>
    <w:basedOn w:val="a4"/>
    <w:uiPriority w:val="99"/>
    <w:rsid w:val="0014642B"/>
    <w:rPr>
      <w:rFonts w:ascii="Arial" w:hAnsi="Arial" w:cs="Arial" w:hint="default"/>
      <w:b/>
      <w:bCs/>
      <w:sz w:val="26"/>
      <w:szCs w:val="26"/>
    </w:rPr>
  </w:style>
  <w:style w:type="paragraph" w:customStyle="1" w:styleId="a1">
    <w:name w:val="ЗаголовокВКР"/>
    <w:basedOn w:val="2"/>
    <w:qFormat/>
    <w:rsid w:val="0014642B"/>
    <w:pPr>
      <w:keepLines w:val="0"/>
      <w:numPr>
        <w:numId w:val="3"/>
      </w:numPr>
      <w:spacing w:before="0" w:line="360" w:lineRule="auto"/>
      <w:jc w:val="center"/>
    </w:pPr>
    <w:rPr>
      <w:rFonts w:ascii="Times New Roman" w:eastAsia="Times New Roman" w:hAnsi="Times New Roman" w:cs="Times New Roman"/>
      <w:b/>
      <w:bCs/>
      <w:iCs/>
      <w:caps/>
      <w:color w:val="auto"/>
      <w:sz w:val="28"/>
      <w:szCs w:val="28"/>
    </w:rPr>
  </w:style>
  <w:style w:type="paragraph" w:customStyle="1" w:styleId="a2">
    <w:name w:val="ВКРПодзаг"/>
    <w:basedOn w:val="1"/>
    <w:link w:val="afc"/>
    <w:qFormat/>
    <w:rsid w:val="0014642B"/>
    <w:pPr>
      <w:keepLines w:val="0"/>
      <w:numPr>
        <w:ilvl w:val="1"/>
        <w:numId w:val="3"/>
      </w:numPr>
      <w:spacing w:before="0" w:line="360" w:lineRule="auto"/>
    </w:pPr>
    <w:rPr>
      <w:rFonts w:eastAsia="Times New Roman"/>
      <w:b/>
      <w:bCs/>
      <w:kern w:val="32"/>
      <w:sz w:val="28"/>
      <w:szCs w:val="28"/>
    </w:rPr>
  </w:style>
  <w:style w:type="paragraph" w:customStyle="1" w:styleId="a">
    <w:name w:val="СписокЧерточ"/>
    <w:basedOn w:val="a3"/>
    <w:link w:val="afd"/>
    <w:qFormat/>
    <w:rsid w:val="0014642B"/>
    <w:pPr>
      <w:numPr>
        <w:numId w:val="4"/>
      </w:numPr>
      <w:tabs>
        <w:tab w:val="left" w:pos="720"/>
      </w:tabs>
      <w:autoSpaceDE w:val="0"/>
      <w:autoSpaceDN w:val="0"/>
      <w:adjustRightInd w:val="0"/>
      <w:spacing w:before="5" w:after="0" w:line="360" w:lineRule="auto"/>
      <w:jc w:val="both"/>
    </w:pPr>
    <w:rPr>
      <w:rFonts w:eastAsia="Times New Roman"/>
    </w:rPr>
  </w:style>
  <w:style w:type="character" w:customStyle="1" w:styleId="afc">
    <w:name w:val="ВКРПодзаг Знак"/>
    <w:basedOn w:val="10"/>
    <w:link w:val="a2"/>
    <w:rsid w:val="0014642B"/>
    <w:rPr>
      <w:rFonts w:asciiTheme="majorHAnsi" w:eastAsia="Times New Roman" w:hAnsiTheme="majorHAnsi" w:cstheme="majorBidi"/>
      <w:b/>
      <w:bCs/>
      <w:color w:val="365F91" w:themeColor="accent1" w:themeShade="BF"/>
      <w:kern w:val="32"/>
      <w:sz w:val="28"/>
      <w:szCs w:val="28"/>
      <w:lang w:eastAsia="ru-RU"/>
    </w:rPr>
  </w:style>
  <w:style w:type="character" w:customStyle="1" w:styleId="afd">
    <w:name w:val="СписокЧерточ Знак"/>
    <w:basedOn w:val="a4"/>
    <w:link w:val="a"/>
    <w:rsid w:val="0014642B"/>
    <w:rPr>
      <w:rFonts w:eastAsia="Times New Roman"/>
      <w:sz w:val="28"/>
      <w:szCs w:val="28"/>
      <w:lang w:eastAsia="ru-RU"/>
    </w:rPr>
  </w:style>
  <w:style w:type="character" w:customStyle="1" w:styleId="20">
    <w:name w:val="Заголовок 2 Знак"/>
    <w:basedOn w:val="a4"/>
    <w:link w:val="2"/>
    <w:uiPriority w:val="9"/>
    <w:rsid w:val="0014642B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character" w:customStyle="1" w:styleId="10">
    <w:name w:val="Заголовок 1 Знак"/>
    <w:basedOn w:val="a4"/>
    <w:link w:val="1"/>
    <w:rsid w:val="0014642B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  <w:style w:type="paragraph" w:styleId="afe">
    <w:name w:val="Revision"/>
    <w:hidden/>
    <w:uiPriority w:val="99"/>
    <w:semiHidden/>
    <w:rsid w:val="00A4569A"/>
    <w:pPr>
      <w:spacing w:after="0" w:line="240" w:lineRule="auto"/>
    </w:pPr>
    <w:rPr>
      <w:rFonts w:eastAsiaTheme="minorEastAsia"/>
      <w:sz w:val="28"/>
      <w:szCs w:val="28"/>
      <w:lang w:eastAsia="ru-RU"/>
    </w:rPr>
  </w:style>
  <w:style w:type="paragraph" w:styleId="aff">
    <w:name w:val="TOC Heading"/>
    <w:basedOn w:val="1"/>
    <w:next w:val="a3"/>
    <w:uiPriority w:val="39"/>
    <w:unhideWhenUsed/>
    <w:qFormat/>
    <w:rsid w:val="00A4569A"/>
    <w:pPr>
      <w:spacing w:line="259" w:lineRule="auto"/>
      <w:outlineLvl w:val="9"/>
    </w:pPr>
  </w:style>
  <w:style w:type="paragraph" w:styleId="12">
    <w:name w:val="toc 1"/>
    <w:basedOn w:val="a3"/>
    <w:next w:val="a3"/>
    <w:autoRedefine/>
    <w:uiPriority w:val="39"/>
    <w:unhideWhenUsed/>
    <w:rsid w:val="00A4569A"/>
    <w:pPr>
      <w:spacing w:after="100"/>
    </w:pPr>
  </w:style>
  <w:style w:type="paragraph" w:styleId="21">
    <w:name w:val="toc 2"/>
    <w:basedOn w:val="a3"/>
    <w:next w:val="a3"/>
    <w:autoRedefine/>
    <w:uiPriority w:val="39"/>
    <w:unhideWhenUsed/>
    <w:rsid w:val="00272AA7"/>
    <w:pPr>
      <w:tabs>
        <w:tab w:val="left" w:pos="0"/>
        <w:tab w:val="right" w:leader="dot" w:pos="9486"/>
      </w:tabs>
      <w:spacing w:after="100"/>
      <w:ind w:left="850" w:hanging="567"/>
    </w:pPr>
  </w:style>
  <w:style w:type="paragraph" w:styleId="31">
    <w:name w:val="toc 3"/>
    <w:basedOn w:val="a3"/>
    <w:next w:val="a3"/>
    <w:autoRedefine/>
    <w:uiPriority w:val="39"/>
    <w:unhideWhenUsed/>
    <w:rsid w:val="00A4569A"/>
    <w:pPr>
      <w:spacing w:after="100"/>
      <w:ind w:left="560"/>
    </w:pPr>
  </w:style>
  <w:style w:type="paragraph" w:styleId="aff0">
    <w:name w:val="annotation subject"/>
    <w:basedOn w:val="af5"/>
    <w:next w:val="af5"/>
    <w:link w:val="aff1"/>
    <w:unhideWhenUsed/>
    <w:rsid w:val="0063781C"/>
    <w:pPr>
      <w:spacing w:after="200"/>
    </w:pPr>
    <w:rPr>
      <w:rFonts w:eastAsiaTheme="minorEastAsia"/>
      <w:b/>
      <w:bCs/>
    </w:rPr>
  </w:style>
  <w:style w:type="character" w:customStyle="1" w:styleId="aff1">
    <w:name w:val="Тема примечания Знак"/>
    <w:basedOn w:val="af6"/>
    <w:link w:val="aff0"/>
    <w:rsid w:val="0063781C"/>
    <w:rPr>
      <w:rFonts w:eastAsiaTheme="minorEastAsia"/>
      <w:b/>
      <w:bCs/>
      <w:sz w:val="20"/>
      <w:szCs w:val="20"/>
      <w:lang w:eastAsia="ru-RU"/>
    </w:rPr>
  </w:style>
  <w:style w:type="paragraph" w:customStyle="1" w:styleId="5">
    <w:name w:val="5_для введения и заключения"/>
    <w:basedOn w:val="a3"/>
    <w:qFormat/>
    <w:rsid w:val="008B70A9"/>
    <w:pPr>
      <w:spacing w:after="0" w:line="360" w:lineRule="auto"/>
      <w:ind w:firstLine="709"/>
      <w:jc w:val="center"/>
      <w:outlineLvl w:val="0"/>
    </w:pPr>
    <w:rPr>
      <w:rFonts w:eastAsia="Times New Roman"/>
      <w:b/>
      <w:szCs w:val="20"/>
    </w:rPr>
  </w:style>
  <w:style w:type="character" w:styleId="aff2">
    <w:name w:val="FollowedHyperlink"/>
    <w:rsid w:val="008B70A9"/>
    <w:rPr>
      <w:color w:val="800080"/>
      <w:u w:val="single"/>
    </w:rPr>
  </w:style>
  <w:style w:type="paragraph" w:styleId="a0">
    <w:name w:val="List Bullet"/>
    <w:basedOn w:val="a3"/>
    <w:uiPriority w:val="1"/>
    <w:unhideWhenUsed/>
    <w:qFormat/>
    <w:rsid w:val="008B70A9"/>
    <w:pPr>
      <w:numPr>
        <w:numId w:val="5"/>
      </w:numPr>
      <w:spacing w:after="60" w:line="288" w:lineRule="auto"/>
    </w:pPr>
    <w:rPr>
      <w:rFonts w:asciiTheme="minorHAnsi" w:eastAsiaTheme="minorHAnsi" w:hAnsiTheme="minorHAnsi" w:cstheme="minorBidi"/>
      <w:color w:val="404040" w:themeColor="text1" w:themeTint="BF"/>
      <w:sz w:val="18"/>
      <w:szCs w:val="20"/>
    </w:rPr>
  </w:style>
  <w:style w:type="character" w:customStyle="1" w:styleId="UnresolvedMention">
    <w:name w:val="Unresolved Mention"/>
    <w:basedOn w:val="a4"/>
    <w:uiPriority w:val="99"/>
    <w:semiHidden/>
    <w:unhideWhenUsed/>
    <w:rsid w:val="008B70A9"/>
    <w:rPr>
      <w:color w:val="808080"/>
      <w:shd w:val="clear" w:color="auto" w:fill="E6E6E6"/>
    </w:rPr>
  </w:style>
  <w:style w:type="paragraph" w:customStyle="1" w:styleId="Style73">
    <w:name w:val="Style73"/>
    <w:basedOn w:val="a3"/>
    <w:uiPriority w:val="99"/>
    <w:rsid w:val="00921AD7"/>
    <w:pPr>
      <w:widowControl w:val="0"/>
      <w:autoSpaceDE w:val="0"/>
      <w:autoSpaceDN w:val="0"/>
      <w:adjustRightInd w:val="0"/>
      <w:spacing w:after="0" w:line="449" w:lineRule="exact"/>
      <w:ind w:hanging="350"/>
      <w:jc w:val="both"/>
    </w:pPr>
    <w:rPr>
      <w:rFonts w:eastAsia="Times New Roman"/>
      <w:sz w:val="24"/>
      <w:szCs w:val="24"/>
    </w:rPr>
  </w:style>
  <w:style w:type="character" w:customStyle="1" w:styleId="FontStyle115">
    <w:name w:val="Font Style115"/>
    <w:basedOn w:val="a4"/>
    <w:uiPriority w:val="99"/>
    <w:rsid w:val="00921AD7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FontStyle116">
    <w:name w:val="Font Style116"/>
    <w:basedOn w:val="a4"/>
    <w:uiPriority w:val="99"/>
    <w:rsid w:val="00921AD7"/>
    <w:rPr>
      <w:rFonts w:ascii="Times New Roman" w:hAnsi="Times New Roman" w:cs="Times New Roman" w:hint="default"/>
      <w:sz w:val="22"/>
      <w:szCs w:val="22"/>
    </w:rPr>
  </w:style>
  <w:style w:type="table" w:customStyle="1" w:styleId="13">
    <w:name w:val="Сетка таблицы1"/>
    <w:basedOn w:val="a5"/>
    <w:next w:val="af1"/>
    <w:rsid w:val="007F370A"/>
    <w:pPr>
      <w:spacing w:after="0" w:line="240" w:lineRule="auto"/>
    </w:pPr>
    <w:rPr>
      <w:rFonts w:eastAsia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3">
    <w:name w:val="Strong"/>
    <w:basedOn w:val="a4"/>
    <w:uiPriority w:val="22"/>
    <w:qFormat/>
    <w:rsid w:val="00EE51B9"/>
    <w:rPr>
      <w:b/>
      <w:bCs/>
    </w:rPr>
  </w:style>
  <w:style w:type="character" w:styleId="aff4">
    <w:name w:val="Emphasis"/>
    <w:basedOn w:val="a4"/>
    <w:uiPriority w:val="20"/>
    <w:qFormat/>
    <w:rsid w:val="00EE51B9"/>
    <w:rPr>
      <w:i/>
      <w:iCs/>
    </w:rPr>
  </w:style>
  <w:style w:type="paragraph" w:customStyle="1" w:styleId="Default">
    <w:name w:val="Default"/>
    <w:rsid w:val="00F35129"/>
    <w:pPr>
      <w:autoSpaceDE w:val="0"/>
      <w:autoSpaceDN w:val="0"/>
      <w:adjustRightInd w:val="0"/>
      <w:spacing w:after="0" w:line="240" w:lineRule="auto"/>
    </w:pPr>
    <w:rPr>
      <w:color w:val="000000"/>
      <w:szCs w:val="24"/>
    </w:rPr>
  </w:style>
  <w:style w:type="paragraph" w:customStyle="1" w:styleId="style7">
    <w:name w:val="style7"/>
    <w:basedOn w:val="a3"/>
    <w:rsid w:val="00D9309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style71">
    <w:name w:val="style71"/>
    <w:basedOn w:val="a4"/>
    <w:rsid w:val="00D9309D"/>
  </w:style>
  <w:style w:type="character" w:customStyle="1" w:styleId="style17">
    <w:name w:val="style17"/>
    <w:basedOn w:val="a4"/>
    <w:rsid w:val="00D9309D"/>
  </w:style>
  <w:style w:type="character" w:customStyle="1" w:styleId="style10">
    <w:name w:val="style10"/>
    <w:basedOn w:val="a4"/>
    <w:rsid w:val="00D9309D"/>
  </w:style>
  <w:style w:type="paragraph" w:customStyle="1" w:styleId="style11">
    <w:name w:val="style11"/>
    <w:basedOn w:val="a3"/>
    <w:rsid w:val="00D9309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style13">
    <w:name w:val="style13"/>
    <w:basedOn w:val="a3"/>
    <w:rsid w:val="00D9309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style1">
    <w:name w:val="style1"/>
    <w:basedOn w:val="a3"/>
    <w:rsid w:val="00D9309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style111">
    <w:name w:val="style111"/>
    <w:basedOn w:val="a4"/>
    <w:rsid w:val="00D9309D"/>
  </w:style>
  <w:style w:type="paragraph" w:customStyle="1" w:styleId="style14">
    <w:name w:val="style14"/>
    <w:basedOn w:val="a3"/>
    <w:rsid w:val="00D9309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style41">
    <w:name w:val="style41"/>
    <w:basedOn w:val="a3"/>
    <w:rsid w:val="00D9309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style8">
    <w:name w:val="style8"/>
    <w:basedOn w:val="a4"/>
    <w:rsid w:val="00D9309D"/>
  </w:style>
  <w:style w:type="character" w:customStyle="1" w:styleId="30">
    <w:name w:val="Заголовок 3 Знак"/>
    <w:basedOn w:val="a4"/>
    <w:link w:val="3"/>
    <w:uiPriority w:val="9"/>
    <w:semiHidden/>
    <w:rsid w:val="00D25F7A"/>
    <w:rPr>
      <w:rFonts w:asciiTheme="majorHAnsi" w:eastAsiaTheme="majorEastAsia" w:hAnsiTheme="majorHAnsi" w:cstheme="majorBidi"/>
      <w:b/>
      <w:bCs/>
      <w:color w:val="4F81BD" w:themeColor="accent1"/>
      <w:sz w:val="28"/>
      <w:szCs w:val="28"/>
      <w:lang w:eastAsia="ru-RU"/>
    </w:rPr>
  </w:style>
  <w:style w:type="character" w:customStyle="1" w:styleId="style91">
    <w:name w:val="style91"/>
    <w:basedOn w:val="a4"/>
    <w:rsid w:val="00D25F7A"/>
  </w:style>
  <w:style w:type="paragraph" w:customStyle="1" w:styleId="style3">
    <w:name w:val="style3"/>
    <w:basedOn w:val="a3"/>
    <w:rsid w:val="00D25F7A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style81">
    <w:name w:val="style81"/>
    <w:basedOn w:val="a4"/>
    <w:rsid w:val="00D25F7A"/>
  </w:style>
  <w:style w:type="character" w:customStyle="1" w:styleId="style101">
    <w:name w:val="style101"/>
    <w:basedOn w:val="a4"/>
    <w:rsid w:val="00D25F7A"/>
  </w:style>
  <w:style w:type="character" w:customStyle="1" w:styleId="style31">
    <w:name w:val="style31"/>
    <w:basedOn w:val="a4"/>
    <w:rsid w:val="00D25F7A"/>
  </w:style>
  <w:style w:type="paragraph" w:customStyle="1" w:styleId="style18">
    <w:name w:val="style18"/>
    <w:basedOn w:val="a3"/>
    <w:rsid w:val="00D25F7A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style161">
    <w:name w:val="style161"/>
    <w:basedOn w:val="a4"/>
    <w:rsid w:val="00D25F7A"/>
  </w:style>
  <w:style w:type="paragraph" w:customStyle="1" w:styleId="style16">
    <w:name w:val="style16"/>
    <w:basedOn w:val="a3"/>
    <w:rsid w:val="00D25F7A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style4">
    <w:name w:val="style4"/>
    <w:basedOn w:val="a3"/>
    <w:rsid w:val="00D25F7A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style19">
    <w:name w:val="style19"/>
    <w:basedOn w:val="a3"/>
    <w:rsid w:val="00D25F7A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iauiue">
    <w:name w:val="iauiue"/>
    <w:basedOn w:val="a3"/>
    <w:rsid w:val="00D25F7A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style171">
    <w:name w:val="style171"/>
    <w:basedOn w:val="a4"/>
    <w:rsid w:val="0014432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0" w:qFormat="1"/>
    <w:lsdException w:name="annotation reference" w:uiPriority="0"/>
    <w:lsdException w:name="List Bullet" w:uiPriority="1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3">
    <w:name w:val="Normal"/>
    <w:qFormat/>
    <w:rsid w:val="0077166A"/>
    <w:rPr>
      <w:rFonts w:eastAsiaTheme="minorEastAsia"/>
      <w:sz w:val="28"/>
      <w:szCs w:val="28"/>
      <w:lang w:eastAsia="ru-RU"/>
    </w:rPr>
  </w:style>
  <w:style w:type="paragraph" w:styleId="1">
    <w:name w:val="heading 1"/>
    <w:basedOn w:val="a3"/>
    <w:next w:val="a3"/>
    <w:link w:val="10"/>
    <w:qFormat/>
    <w:rsid w:val="0014642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3"/>
    <w:next w:val="a3"/>
    <w:link w:val="20"/>
    <w:uiPriority w:val="9"/>
    <w:unhideWhenUsed/>
    <w:qFormat/>
    <w:rsid w:val="0014642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3"/>
    <w:next w:val="a3"/>
    <w:link w:val="30"/>
    <w:uiPriority w:val="9"/>
    <w:semiHidden/>
    <w:unhideWhenUsed/>
    <w:qFormat/>
    <w:rsid w:val="00D25F7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styleId="a7">
    <w:name w:val="List Paragraph"/>
    <w:basedOn w:val="a3"/>
    <w:uiPriority w:val="34"/>
    <w:qFormat/>
    <w:rsid w:val="005A18F6"/>
    <w:pPr>
      <w:ind w:left="720"/>
      <w:contextualSpacing/>
    </w:pPr>
  </w:style>
  <w:style w:type="paragraph" w:styleId="a8">
    <w:name w:val="Balloon Text"/>
    <w:basedOn w:val="a3"/>
    <w:link w:val="a9"/>
    <w:unhideWhenUsed/>
    <w:rsid w:val="005A1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4"/>
    <w:link w:val="a8"/>
    <w:rsid w:val="005A18F6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apple-converted-space">
    <w:name w:val="apple-converted-space"/>
    <w:basedOn w:val="a4"/>
    <w:rsid w:val="00F81656"/>
  </w:style>
  <w:style w:type="paragraph" w:styleId="aa">
    <w:name w:val="Normal (Web)"/>
    <w:basedOn w:val="a3"/>
    <w:uiPriority w:val="99"/>
    <w:unhideWhenUsed/>
    <w:rsid w:val="00F81656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styleId="ab">
    <w:name w:val="Placeholder Text"/>
    <w:basedOn w:val="a4"/>
    <w:uiPriority w:val="99"/>
    <w:semiHidden/>
    <w:rsid w:val="000D5E53"/>
    <w:rPr>
      <w:color w:val="808080"/>
    </w:rPr>
  </w:style>
  <w:style w:type="paragraph" w:styleId="ac">
    <w:name w:val="header"/>
    <w:basedOn w:val="a3"/>
    <w:link w:val="ad"/>
    <w:unhideWhenUsed/>
    <w:rsid w:val="00F85D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4"/>
    <w:link w:val="ac"/>
    <w:rsid w:val="00F85DA7"/>
    <w:rPr>
      <w:rFonts w:eastAsiaTheme="minorEastAsia"/>
      <w:sz w:val="28"/>
      <w:szCs w:val="28"/>
      <w:lang w:eastAsia="ru-RU"/>
    </w:rPr>
  </w:style>
  <w:style w:type="paragraph" w:styleId="ae">
    <w:name w:val="footer"/>
    <w:basedOn w:val="a3"/>
    <w:link w:val="af"/>
    <w:uiPriority w:val="99"/>
    <w:unhideWhenUsed/>
    <w:rsid w:val="00F85D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4"/>
    <w:link w:val="ae"/>
    <w:uiPriority w:val="99"/>
    <w:rsid w:val="00F85DA7"/>
    <w:rPr>
      <w:rFonts w:eastAsiaTheme="minorEastAsia"/>
      <w:sz w:val="28"/>
      <w:szCs w:val="28"/>
      <w:lang w:eastAsia="ru-RU"/>
    </w:rPr>
  </w:style>
  <w:style w:type="paragraph" w:customStyle="1" w:styleId="7">
    <w:name w:val="7_перечисление"/>
    <w:basedOn w:val="a3"/>
    <w:link w:val="70"/>
    <w:autoRedefine/>
    <w:uiPriority w:val="99"/>
    <w:rsid w:val="00AC4249"/>
    <w:pPr>
      <w:numPr>
        <w:numId w:val="1"/>
      </w:numPr>
      <w:spacing w:after="0" w:line="360" w:lineRule="auto"/>
      <w:jc w:val="both"/>
    </w:pPr>
    <w:rPr>
      <w:rFonts w:eastAsia="Times New Roman"/>
      <w:szCs w:val="20"/>
    </w:rPr>
  </w:style>
  <w:style w:type="character" w:customStyle="1" w:styleId="70">
    <w:name w:val="7_перечисление Знак"/>
    <w:link w:val="7"/>
    <w:uiPriority w:val="99"/>
    <w:locked/>
    <w:rsid w:val="00AC4249"/>
    <w:rPr>
      <w:rFonts w:eastAsia="Times New Roman"/>
      <w:sz w:val="28"/>
      <w:szCs w:val="20"/>
      <w:lang w:eastAsia="ru-RU"/>
    </w:rPr>
  </w:style>
  <w:style w:type="paragraph" w:customStyle="1" w:styleId="4">
    <w:name w:val="4_текст"/>
    <w:basedOn w:val="a3"/>
    <w:link w:val="40"/>
    <w:uiPriority w:val="99"/>
    <w:qFormat/>
    <w:rsid w:val="00AF5BD1"/>
    <w:pPr>
      <w:tabs>
        <w:tab w:val="left" w:pos="993"/>
      </w:tabs>
      <w:spacing w:after="0" w:line="360" w:lineRule="auto"/>
      <w:ind w:firstLine="709"/>
      <w:jc w:val="both"/>
    </w:pPr>
    <w:rPr>
      <w:rFonts w:eastAsia="Times New Roman"/>
      <w:szCs w:val="20"/>
    </w:rPr>
  </w:style>
  <w:style w:type="character" w:customStyle="1" w:styleId="40">
    <w:name w:val="4_текст Знак"/>
    <w:link w:val="4"/>
    <w:uiPriority w:val="99"/>
    <w:rsid w:val="00AF5BD1"/>
    <w:rPr>
      <w:rFonts w:eastAsia="Times New Roman"/>
      <w:sz w:val="28"/>
      <w:szCs w:val="20"/>
      <w:lang w:eastAsia="ru-RU"/>
    </w:rPr>
  </w:style>
  <w:style w:type="paragraph" w:customStyle="1" w:styleId="41111">
    <w:name w:val="4_Подпункт 1.1.1.1"/>
    <w:basedOn w:val="a3"/>
    <w:uiPriority w:val="99"/>
    <w:qFormat/>
    <w:rsid w:val="00AF5BD1"/>
    <w:pPr>
      <w:widowControl w:val="0"/>
      <w:numPr>
        <w:ilvl w:val="3"/>
        <w:numId w:val="2"/>
      </w:numPr>
      <w:tabs>
        <w:tab w:val="left" w:pos="1560"/>
      </w:tabs>
      <w:adjustRightInd w:val="0"/>
      <w:spacing w:after="0" w:line="360" w:lineRule="auto"/>
      <w:jc w:val="both"/>
      <w:textAlignment w:val="baseline"/>
    </w:pPr>
    <w:rPr>
      <w:rFonts w:eastAsia="Times New Roman"/>
      <w:noProof/>
    </w:rPr>
  </w:style>
  <w:style w:type="paragraph" w:customStyle="1" w:styleId="11">
    <w:name w:val="1_Раздел 1"/>
    <w:basedOn w:val="a1"/>
    <w:qFormat/>
    <w:rsid w:val="000C3469"/>
    <w:pPr>
      <w:numPr>
        <w:numId w:val="2"/>
      </w:numPr>
      <w:tabs>
        <w:tab w:val="left" w:pos="993"/>
      </w:tabs>
      <w:contextualSpacing/>
      <w:outlineLvl w:val="0"/>
    </w:pPr>
    <w:rPr>
      <w:b w:val="0"/>
      <w:caps w:val="0"/>
      <w:noProof/>
    </w:rPr>
  </w:style>
  <w:style w:type="paragraph" w:customStyle="1" w:styleId="3111">
    <w:name w:val="3_Пункт 1.1.1"/>
    <w:basedOn w:val="a3"/>
    <w:uiPriority w:val="99"/>
    <w:qFormat/>
    <w:rsid w:val="00AF5BD1"/>
    <w:pPr>
      <w:numPr>
        <w:ilvl w:val="2"/>
        <w:numId w:val="2"/>
      </w:numPr>
      <w:tabs>
        <w:tab w:val="left" w:pos="851"/>
        <w:tab w:val="left" w:pos="993"/>
      </w:tabs>
      <w:spacing w:after="0" w:line="360" w:lineRule="auto"/>
      <w:contextualSpacing/>
      <w:jc w:val="both"/>
    </w:pPr>
    <w:rPr>
      <w:rFonts w:eastAsia="Times New Roman"/>
      <w:szCs w:val="20"/>
    </w:rPr>
  </w:style>
  <w:style w:type="paragraph" w:customStyle="1" w:styleId="211">
    <w:name w:val="2_Подраздел 1.1"/>
    <w:basedOn w:val="a3"/>
    <w:qFormat/>
    <w:rsid w:val="00AF5BD1"/>
    <w:pPr>
      <w:numPr>
        <w:ilvl w:val="1"/>
        <w:numId w:val="2"/>
      </w:numPr>
      <w:tabs>
        <w:tab w:val="left" w:pos="851"/>
        <w:tab w:val="left" w:pos="993"/>
      </w:tabs>
      <w:spacing w:after="0" w:line="360" w:lineRule="auto"/>
      <w:contextualSpacing/>
      <w:jc w:val="both"/>
      <w:outlineLvl w:val="1"/>
    </w:pPr>
    <w:rPr>
      <w:rFonts w:eastAsia="Times New Roman"/>
    </w:rPr>
  </w:style>
  <w:style w:type="paragraph" w:customStyle="1" w:styleId="55">
    <w:name w:val="5_Подпункт5"/>
    <w:basedOn w:val="41111"/>
    <w:qFormat/>
    <w:rsid w:val="00AF5BD1"/>
    <w:pPr>
      <w:numPr>
        <w:ilvl w:val="4"/>
      </w:numPr>
    </w:pPr>
  </w:style>
  <w:style w:type="paragraph" w:customStyle="1" w:styleId="6">
    <w:name w:val="6_текст"/>
    <w:basedOn w:val="a3"/>
    <w:link w:val="60"/>
    <w:qFormat/>
    <w:rsid w:val="00AF5BD1"/>
    <w:pPr>
      <w:spacing w:after="0" w:line="360" w:lineRule="auto"/>
      <w:ind w:firstLine="709"/>
      <w:jc w:val="both"/>
    </w:pPr>
    <w:rPr>
      <w:rFonts w:eastAsia="Times New Roman"/>
      <w:szCs w:val="20"/>
      <w:lang w:val="x-none" w:eastAsia="x-none"/>
    </w:rPr>
  </w:style>
  <w:style w:type="character" w:customStyle="1" w:styleId="60">
    <w:name w:val="6_текст Знак"/>
    <w:link w:val="6"/>
    <w:rsid w:val="00AF5BD1"/>
    <w:rPr>
      <w:rFonts w:eastAsia="Times New Roman"/>
      <w:sz w:val="28"/>
      <w:szCs w:val="20"/>
      <w:lang w:val="x-none" w:eastAsia="x-none"/>
    </w:rPr>
  </w:style>
  <w:style w:type="paragraph" w:styleId="af0">
    <w:name w:val="caption"/>
    <w:basedOn w:val="a3"/>
    <w:next w:val="a3"/>
    <w:qFormat/>
    <w:rsid w:val="00AF5BD1"/>
    <w:pPr>
      <w:spacing w:after="0" w:line="240" w:lineRule="auto"/>
    </w:pPr>
    <w:rPr>
      <w:rFonts w:eastAsia="Times New Roman"/>
      <w:b/>
      <w:bCs/>
      <w:sz w:val="20"/>
      <w:szCs w:val="20"/>
    </w:rPr>
  </w:style>
  <w:style w:type="table" w:styleId="af1">
    <w:name w:val="Table Grid"/>
    <w:basedOn w:val="a5"/>
    <w:rsid w:val="00AF5BD1"/>
    <w:pPr>
      <w:spacing w:after="0" w:line="240" w:lineRule="auto"/>
    </w:pPr>
    <w:rPr>
      <w:rFonts w:eastAsia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2">
    <w:name w:val="По ГОСТу"/>
    <w:basedOn w:val="a3"/>
    <w:link w:val="af3"/>
    <w:qFormat/>
    <w:rsid w:val="00F0522B"/>
    <w:pPr>
      <w:widowControl w:val="0"/>
      <w:spacing w:after="0" w:line="360" w:lineRule="auto"/>
      <w:ind w:firstLine="720"/>
      <w:jc w:val="both"/>
    </w:pPr>
    <w:rPr>
      <w:rFonts w:eastAsia="SimSun"/>
      <w:kern w:val="2"/>
      <w:sz w:val="24"/>
      <w:szCs w:val="24"/>
      <w:lang w:eastAsia="zh-CN"/>
    </w:rPr>
  </w:style>
  <w:style w:type="character" w:customStyle="1" w:styleId="af3">
    <w:name w:val="По ГОСТу Знак"/>
    <w:basedOn w:val="a4"/>
    <w:link w:val="af2"/>
    <w:rsid w:val="00F0522B"/>
    <w:rPr>
      <w:rFonts w:eastAsia="SimSun"/>
      <w:kern w:val="2"/>
      <w:szCs w:val="24"/>
      <w:lang w:eastAsia="zh-CN"/>
    </w:rPr>
  </w:style>
  <w:style w:type="character" w:styleId="af4">
    <w:name w:val="Hyperlink"/>
    <w:uiPriority w:val="99"/>
    <w:unhideWhenUsed/>
    <w:rsid w:val="00F0522B"/>
    <w:rPr>
      <w:color w:val="0000FF"/>
      <w:u w:val="single"/>
    </w:rPr>
  </w:style>
  <w:style w:type="paragraph" w:styleId="af5">
    <w:name w:val="annotation text"/>
    <w:basedOn w:val="a3"/>
    <w:link w:val="af6"/>
    <w:unhideWhenUsed/>
    <w:rsid w:val="001675AF"/>
    <w:pPr>
      <w:spacing w:after="0" w:line="240" w:lineRule="auto"/>
    </w:pPr>
    <w:rPr>
      <w:rFonts w:eastAsia="Times New Roman"/>
      <w:sz w:val="20"/>
      <w:szCs w:val="20"/>
    </w:rPr>
  </w:style>
  <w:style w:type="character" w:customStyle="1" w:styleId="af6">
    <w:name w:val="Текст примечания Знак"/>
    <w:basedOn w:val="a4"/>
    <w:link w:val="af5"/>
    <w:rsid w:val="001675AF"/>
    <w:rPr>
      <w:rFonts w:eastAsia="Times New Roman"/>
      <w:sz w:val="20"/>
      <w:szCs w:val="20"/>
      <w:lang w:eastAsia="ru-RU"/>
    </w:rPr>
  </w:style>
  <w:style w:type="character" w:styleId="af7">
    <w:name w:val="annotation reference"/>
    <w:basedOn w:val="a4"/>
    <w:unhideWhenUsed/>
    <w:rsid w:val="001675AF"/>
    <w:rPr>
      <w:sz w:val="16"/>
      <w:szCs w:val="16"/>
    </w:rPr>
  </w:style>
  <w:style w:type="character" w:customStyle="1" w:styleId="FontStyle123">
    <w:name w:val="Font Style123"/>
    <w:basedOn w:val="a4"/>
    <w:uiPriority w:val="99"/>
    <w:rsid w:val="00070D4C"/>
    <w:rPr>
      <w:rFonts w:ascii="Times New Roman" w:hAnsi="Times New Roman" w:cs="Times New Roman" w:hint="default"/>
      <w:sz w:val="26"/>
      <w:szCs w:val="26"/>
    </w:rPr>
  </w:style>
  <w:style w:type="paragraph" w:customStyle="1" w:styleId="af8">
    <w:name w:val="АбзацВКР"/>
    <w:basedOn w:val="a3"/>
    <w:link w:val="af9"/>
    <w:qFormat/>
    <w:rsid w:val="00070D4C"/>
    <w:pPr>
      <w:autoSpaceDE w:val="0"/>
      <w:autoSpaceDN w:val="0"/>
      <w:adjustRightInd w:val="0"/>
      <w:spacing w:after="0" w:line="360" w:lineRule="auto"/>
      <w:ind w:firstLine="709"/>
      <w:jc w:val="both"/>
    </w:pPr>
    <w:rPr>
      <w:rFonts w:eastAsiaTheme="minorHAnsi"/>
      <w:lang w:eastAsia="en-US"/>
    </w:rPr>
  </w:style>
  <w:style w:type="character" w:customStyle="1" w:styleId="af9">
    <w:name w:val="АбзацВКР Знак"/>
    <w:basedOn w:val="a4"/>
    <w:link w:val="af8"/>
    <w:rsid w:val="00070D4C"/>
    <w:rPr>
      <w:sz w:val="28"/>
      <w:szCs w:val="28"/>
    </w:rPr>
  </w:style>
  <w:style w:type="paragraph" w:customStyle="1" w:styleId="Style21">
    <w:name w:val="Style21"/>
    <w:basedOn w:val="a3"/>
    <w:uiPriority w:val="99"/>
    <w:rsid w:val="00551204"/>
    <w:pPr>
      <w:widowControl w:val="0"/>
      <w:autoSpaceDE w:val="0"/>
      <w:autoSpaceDN w:val="0"/>
      <w:adjustRightInd w:val="0"/>
      <w:spacing w:after="0" w:line="483" w:lineRule="exact"/>
      <w:ind w:firstLine="715"/>
      <w:jc w:val="both"/>
    </w:pPr>
    <w:rPr>
      <w:rFonts w:eastAsia="Times New Roman"/>
      <w:sz w:val="24"/>
      <w:szCs w:val="24"/>
    </w:rPr>
  </w:style>
  <w:style w:type="paragraph" w:customStyle="1" w:styleId="afa">
    <w:name w:val="РисунокВКР"/>
    <w:basedOn w:val="af8"/>
    <w:link w:val="afb"/>
    <w:qFormat/>
    <w:rsid w:val="00551204"/>
    <w:pPr>
      <w:jc w:val="center"/>
    </w:pPr>
  </w:style>
  <w:style w:type="character" w:customStyle="1" w:styleId="afb">
    <w:name w:val="РисунокВКР Знак"/>
    <w:basedOn w:val="af9"/>
    <w:link w:val="afa"/>
    <w:rsid w:val="00551204"/>
    <w:rPr>
      <w:sz w:val="28"/>
      <w:szCs w:val="28"/>
    </w:rPr>
  </w:style>
  <w:style w:type="character" w:customStyle="1" w:styleId="FontStyle117">
    <w:name w:val="Font Style117"/>
    <w:basedOn w:val="a4"/>
    <w:uiPriority w:val="99"/>
    <w:rsid w:val="0014642B"/>
    <w:rPr>
      <w:rFonts w:ascii="Arial" w:hAnsi="Arial" w:cs="Arial" w:hint="default"/>
      <w:b/>
      <w:bCs/>
      <w:sz w:val="26"/>
      <w:szCs w:val="26"/>
    </w:rPr>
  </w:style>
  <w:style w:type="paragraph" w:customStyle="1" w:styleId="a1">
    <w:name w:val="ЗаголовокВКР"/>
    <w:basedOn w:val="2"/>
    <w:qFormat/>
    <w:rsid w:val="0014642B"/>
    <w:pPr>
      <w:keepLines w:val="0"/>
      <w:numPr>
        <w:numId w:val="3"/>
      </w:numPr>
      <w:spacing w:before="0" w:line="360" w:lineRule="auto"/>
      <w:jc w:val="center"/>
    </w:pPr>
    <w:rPr>
      <w:rFonts w:ascii="Times New Roman" w:eastAsia="Times New Roman" w:hAnsi="Times New Roman" w:cs="Times New Roman"/>
      <w:b/>
      <w:bCs/>
      <w:iCs/>
      <w:caps/>
      <w:color w:val="auto"/>
      <w:sz w:val="28"/>
      <w:szCs w:val="28"/>
    </w:rPr>
  </w:style>
  <w:style w:type="paragraph" w:customStyle="1" w:styleId="a2">
    <w:name w:val="ВКРПодзаг"/>
    <w:basedOn w:val="1"/>
    <w:link w:val="afc"/>
    <w:qFormat/>
    <w:rsid w:val="0014642B"/>
    <w:pPr>
      <w:keepLines w:val="0"/>
      <w:numPr>
        <w:ilvl w:val="1"/>
        <w:numId w:val="3"/>
      </w:numPr>
      <w:spacing w:before="0" w:line="360" w:lineRule="auto"/>
    </w:pPr>
    <w:rPr>
      <w:rFonts w:eastAsia="Times New Roman"/>
      <w:b/>
      <w:bCs/>
      <w:kern w:val="32"/>
      <w:sz w:val="28"/>
      <w:szCs w:val="28"/>
    </w:rPr>
  </w:style>
  <w:style w:type="paragraph" w:customStyle="1" w:styleId="a">
    <w:name w:val="СписокЧерточ"/>
    <w:basedOn w:val="a3"/>
    <w:link w:val="afd"/>
    <w:qFormat/>
    <w:rsid w:val="0014642B"/>
    <w:pPr>
      <w:numPr>
        <w:numId w:val="4"/>
      </w:numPr>
      <w:tabs>
        <w:tab w:val="left" w:pos="720"/>
      </w:tabs>
      <w:autoSpaceDE w:val="0"/>
      <w:autoSpaceDN w:val="0"/>
      <w:adjustRightInd w:val="0"/>
      <w:spacing w:before="5" w:after="0" w:line="360" w:lineRule="auto"/>
      <w:jc w:val="both"/>
    </w:pPr>
    <w:rPr>
      <w:rFonts w:eastAsia="Times New Roman"/>
    </w:rPr>
  </w:style>
  <w:style w:type="character" w:customStyle="1" w:styleId="afc">
    <w:name w:val="ВКРПодзаг Знак"/>
    <w:basedOn w:val="10"/>
    <w:link w:val="a2"/>
    <w:rsid w:val="0014642B"/>
    <w:rPr>
      <w:rFonts w:asciiTheme="majorHAnsi" w:eastAsia="Times New Roman" w:hAnsiTheme="majorHAnsi" w:cstheme="majorBidi"/>
      <w:b/>
      <w:bCs/>
      <w:color w:val="365F91" w:themeColor="accent1" w:themeShade="BF"/>
      <w:kern w:val="32"/>
      <w:sz w:val="28"/>
      <w:szCs w:val="28"/>
      <w:lang w:eastAsia="ru-RU"/>
    </w:rPr>
  </w:style>
  <w:style w:type="character" w:customStyle="1" w:styleId="afd">
    <w:name w:val="СписокЧерточ Знак"/>
    <w:basedOn w:val="a4"/>
    <w:link w:val="a"/>
    <w:rsid w:val="0014642B"/>
    <w:rPr>
      <w:rFonts w:eastAsia="Times New Roman"/>
      <w:sz w:val="28"/>
      <w:szCs w:val="28"/>
      <w:lang w:eastAsia="ru-RU"/>
    </w:rPr>
  </w:style>
  <w:style w:type="character" w:customStyle="1" w:styleId="20">
    <w:name w:val="Заголовок 2 Знак"/>
    <w:basedOn w:val="a4"/>
    <w:link w:val="2"/>
    <w:uiPriority w:val="9"/>
    <w:rsid w:val="0014642B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character" w:customStyle="1" w:styleId="10">
    <w:name w:val="Заголовок 1 Знак"/>
    <w:basedOn w:val="a4"/>
    <w:link w:val="1"/>
    <w:rsid w:val="0014642B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  <w:style w:type="paragraph" w:styleId="afe">
    <w:name w:val="Revision"/>
    <w:hidden/>
    <w:uiPriority w:val="99"/>
    <w:semiHidden/>
    <w:rsid w:val="00A4569A"/>
    <w:pPr>
      <w:spacing w:after="0" w:line="240" w:lineRule="auto"/>
    </w:pPr>
    <w:rPr>
      <w:rFonts w:eastAsiaTheme="minorEastAsia"/>
      <w:sz w:val="28"/>
      <w:szCs w:val="28"/>
      <w:lang w:eastAsia="ru-RU"/>
    </w:rPr>
  </w:style>
  <w:style w:type="paragraph" w:styleId="aff">
    <w:name w:val="TOC Heading"/>
    <w:basedOn w:val="1"/>
    <w:next w:val="a3"/>
    <w:uiPriority w:val="39"/>
    <w:unhideWhenUsed/>
    <w:qFormat/>
    <w:rsid w:val="00A4569A"/>
    <w:pPr>
      <w:spacing w:line="259" w:lineRule="auto"/>
      <w:outlineLvl w:val="9"/>
    </w:pPr>
  </w:style>
  <w:style w:type="paragraph" w:styleId="12">
    <w:name w:val="toc 1"/>
    <w:basedOn w:val="a3"/>
    <w:next w:val="a3"/>
    <w:autoRedefine/>
    <w:uiPriority w:val="39"/>
    <w:unhideWhenUsed/>
    <w:rsid w:val="00A4569A"/>
    <w:pPr>
      <w:spacing w:after="100"/>
    </w:pPr>
  </w:style>
  <w:style w:type="paragraph" w:styleId="21">
    <w:name w:val="toc 2"/>
    <w:basedOn w:val="a3"/>
    <w:next w:val="a3"/>
    <w:autoRedefine/>
    <w:uiPriority w:val="39"/>
    <w:unhideWhenUsed/>
    <w:rsid w:val="00272AA7"/>
    <w:pPr>
      <w:tabs>
        <w:tab w:val="left" w:pos="0"/>
        <w:tab w:val="right" w:leader="dot" w:pos="9486"/>
      </w:tabs>
      <w:spacing w:after="100"/>
      <w:ind w:left="850" w:hanging="567"/>
    </w:pPr>
  </w:style>
  <w:style w:type="paragraph" w:styleId="31">
    <w:name w:val="toc 3"/>
    <w:basedOn w:val="a3"/>
    <w:next w:val="a3"/>
    <w:autoRedefine/>
    <w:uiPriority w:val="39"/>
    <w:unhideWhenUsed/>
    <w:rsid w:val="00A4569A"/>
    <w:pPr>
      <w:spacing w:after="100"/>
      <w:ind w:left="560"/>
    </w:pPr>
  </w:style>
  <w:style w:type="paragraph" w:styleId="aff0">
    <w:name w:val="annotation subject"/>
    <w:basedOn w:val="af5"/>
    <w:next w:val="af5"/>
    <w:link w:val="aff1"/>
    <w:unhideWhenUsed/>
    <w:rsid w:val="0063781C"/>
    <w:pPr>
      <w:spacing w:after="200"/>
    </w:pPr>
    <w:rPr>
      <w:rFonts w:eastAsiaTheme="minorEastAsia"/>
      <w:b/>
      <w:bCs/>
    </w:rPr>
  </w:style>
  <w:style w:type="character" w:customStyle="1" w:styleId="aff1">
    <w:name w:val="Тема примечания Знак"/>
    <w:basedOn w:val="af6"/>
    <w:link w:val="aff0"/>
    <w:rsid w:val="0063781C"/>
    <w:rPr>
      <w:rFonts w:eastAsiaTheme="minorEastAsia"/>
      <w:b/>
      <w:bCs/>
      <w:sz w:val="20"/>
      <w:szCs w:val="20"/>
      <w:lang w:eastAsia="ru-RU"/>
    </w:rPr>
  </w:style>
  <w:style w:type="paragraph" w:customStyle="1" w:styleId="5">
    <w:name w:val="5_для введения и заключения"/>
    <w:basedOn w:val="a3"/>
    <w:qFormat/>
    <w:rsid w:val="008B70A9"/>
    <w:pPr>
      <w:spacing w:after="0" w:line="360" w:lineRule="auto"/>
      <w:ind w:firstLine="709"/>
      <w:jc w:val="center"/>
      <w:outlineLvl w:val="0"/>
    </w:pPr>
    <w:rPr>
      <w:rFonts w:eastAsia="Times New Roman"/>
      <w:b/>
      <w:szCs w:val="20"/>
    </w:rPr>
  </w:style>
  <w:style w:type="character" w:styleId="aff2">
    <w:name w:val="FollowedHyperlink"/>
    <w:rsid w:val="008B70A9"/>
    <w:rPr>
      <w:color w:val="800080"/>
      <w:u w:val="single"/>
    </w:rPr>
  </w:style>
  <w:style w:type="paragraph" w:styleId="a0">
    <w:name w:val="List Bullet"/>
    <w:basedOn w:val="a3"/>
    <w:uiPriority w:val="1"/>
    <w:unhideWhenUsed/>
    <w:qFormat/>
    <w:rsid w:val="008B70A9"/>
    <w:pPr>
      <w:numPr>
        <w:numId w:val="5"/>
      </w:numPr>
      <w:spacing w:after="60" w:line="288" w:lineRule="auto"/>
    </w:pPr>
    <w:rPr>
      <w:rFonts w:asciiTheme="minorHAnsi" w:eastAsiaTheme="minorHAnsi" w:hAnsiTheme="minorHAnsi" w:cstheme="minorBidi"/>
      <w:color w:val="404040" w:themeColor="text1" w:themeTint="BF"/>
      <w:sz w:val="18"/>
      <w:szCs w:val="20"/>
    </w:rPr>
  </w:style>
  <w:style w:type="character" w:customStyle="1" w:styleId="UnresolvedMention">
    <w:name w:val="Unresolved Mention"/>
    <w:basedOn w:val="a4"/>
    <w:uiPriority w:val="99"/>
    <w:semiHidden/>
    <w:unhideWhenUsed/>
    <w:rsid w:val="008B70A9"/>
    <w:rPr>
      <w:color w:val="808080"/>
      <w:shd w:val="clear" w:color="auto" w:fill="E6E6E6"/>
    </w:rPr>
  </w:style>
  <w:style w:type="paragraph" w:customStyle="1" w:styleId="Style73">
    <w:name w:val="Style73"/>
    <w:basedOn w:val="a3"/>
    <w:uiPriority w:val="99"/>
    <w:rsid w:val="00921AD7"/>
    <w:pPr>
      <w:widowControl w:val="0"/>
      <w:autoSpaceDE w:val="0"/>
      <w:autoSpaceDN w:val="0"/>
      <w:adjustRightInd w:val="0"/>
      <w:spacing w:after="0" w:line="449" w:lineRule="exact"/>
      <w:ind w:hanging="350"/>
      <w:jc w:val="both"/>
    </w:pPr>
    <w:rPr>
      <w:rFonts w:eastAsia="Times New Roman"/>
      <w:sz w:val="24"/>
      <w:szCs w:val="24"/>
    </w:rPr>
  </w:style>
  <w:style w:type="character" w:customStyle="1" w:styleId="FontStyle115">
    <w:name w:val="Font Style115"/>
    <w:basedOn w:val="a4"/>
    <w:uiPriority w:val="99"/>
    <w:rsid w:val="00921AD7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FontStyle116">
    <w:name w:val="Font Style116"/>
    <w:basedOn w:val="a4"/>
    <w:uiPriority w:val="99"/>
    <w:rsid w:val="00921AD7"/>
    <w:rPr>
      <w:rFonts w:ascii="Times New Roman" w:hAnsi="Times New Roman" w:cs="Times New Roman" w:hint="default"/>
      <w:sz w:val="22"/>
      <w:szCs w:val="22"/>
    </w:rPr>
  </w:style>
  <w:style w:type="table" w:customStyle="1" w:styleId="13">
    <w:name w:val="Сетка таблицы1"/>
    <w:basedOn w:val="a5"/>
    <w:next w:val="af1"/>
    <w:rsid w:val="007F370A"/>
    <w:pPr>
      <w:spacing w:after="0" w:line="240" w:lineRule="auto"/>
    </w:pPr>
    <w:rPr>
      <w:rFonts w:eastAsia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3">
    <w:name w:val="Strong"/>
    <w:basedOn w:val="a4"/>
    <w:uiPriority w:val="22"/>
    <w:qFormat/>
    <w:rsid w:val="00EE51B9"/>
    <w:rPr>
      <w:b/>
      <w:bCs/>
    </w:rPr>
  </w:style>
  <w:style w:type="character" w:styleId="aff4">
    <w:name w:val="Emphasis"/>
    <w:basedOn w:val="a4"/>
    <w:uiPriority w:val="20"/>
    <w:qFormat/>
    <w:rsid w:val="00EE51B9"/>
    <w:rPr>
      <w:i/>
      <w:iCs/>
    </w:rPr>
  </w:style>
  <w:style w:type="paragraph" w:customStyle="1" w:styleId="Default">
    <w:name w:val="Default"/>
    <w:rsid w:val="00F35129"/>
    <w:pPr>
      <w:autoSpaceDE w:val="0"/>
      <w:autoSpaceDN w:val="0"/>
      <w:adjustRightInd w:val="0"/>
      <w:spacing w:after="0" w:line="240" w:lineRule="auto"/>
    </w:pPr>
    <w:rPr>
      <w:color w:val="000000"/>
      <w:szCs w:val="24"/>
    </w:rPr>
  </w:style>
  <w:style w:type="paragraph" w:customStyle="1" w:styleId="style7">
    <w:name w:val="style7"/>
    <w:basedOn w:val="a3"/>
    <w:rsid w:val="00D9309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style71">
    <w:name w:val="style71"/>
    <w:basedOn w:val="a4"/>
    <w:rsid w:val="00D9309D"/>
  </w:style>
  <w:style w:type="character" w:customStyle="1" w:styleId="style17">
    <w:name w:val="style17"/>
    <w:basedOn w:val="a4"/>
    <w:rsid w:val="00D9309D"/>
  </w:style>
  <w:style w:type="character" w:customStyle="1" w:styleId="style10">
    <w:name w:val="style10"/>
    <w:basedOn w:val="a4"/>
    <w:rsid w:val="00D9309D"/>
  </w:style>
  <w:style w:type="paragraph" w:customStyle="1" w:styleId="style11">
    <w:name w:val="style11"/>
    <w:basedOn w:val="a3"/>
    <w:rsid w:val="00D9309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style13">
    <w:name w:val="style13"/>
    <w:basedOn w:val="a3"/>
    <w:rsid w:val="00D9309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style1">
    <w:name w:val="style1"/>
    <w:basedOn w:val="a3"/>
    <w:rsid w:val="00D9309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style111">
    <w:name w:val="style111"/>
    <w:basedOn w:val="a4"/>
    <w:rsid w:val="00D9309D"/>
  </w:style>
  <w:style w:type="paragraph" w:customStyle="1" w:styleId="style14">
    <w:name w:val="style14"/>
    <w:basedOn w:val="a3"/>
    <w:rsid w:val="00D9309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style41">
    <w:name w:val="style41"/>
    <w:basedOn w:val="a3"/>
    <w:rsid w:val="00D9309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style8">
    <w:name w:val="style8"/>
    <w:basedOn w:val="a4"/>
    <w:rsid w:val="00D9309D"/>
  </w:style>
  <w:style w:type="character" w:customStyle="1" w:styleId="30">
    <w:name w:val="Заголовок 3 Знак"/>
    <w:basedOn w:val="a4"/>
    <w:link w:val="3"/>
    <w:uiPriority w:val="9"/>
    <w:semiHidden/>
    <w:rsid w:val="00D25F7A"/>
    <w:rPr>
      <w:rFonts w:asciiTheme="majorHAnsi" w:eastAsiaTheme="majorEastAsia" w:hAnsiTheme="majorHAnsi" w:cstheme="majorBidi"/>
      <w:b/>
      <w:bCs/>
      <w:color w:val="4F81BD" w:themeColor="accent1"/>
      <w:sz w:val="28"/>
      <w:szCs w:val="28"/>
      <w:lang w:eastAsia="ru-RU"/>
    </w:rPr>
  </w:style>
  <w:style w:type="character" w:customStyle="1" w:styleId="style91">
    <w:name w:val="style91"/>
    <w:basedOn w:val="a4"/>
    <w:rsid w:val="00D25F7A"/>
  </w:style>
  <w:style w:type="paragraph" w:customStyle="1" w:styleId="style3">
    <w:name w:val="style3"/>
    <w:basedOn w:val="a3"/>
    <w:rsid w:val="00D25F7A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style81">
    <w:name w:val="style81"/>
    <w:basedOn w:val="a4"/>
    <w:rsid w:val="00D25F7A"/>
  </w:style>
  <w:style w:type="character" w:customStyle="1" w:styleId="style101">
    <w:name w:val="style101"/>
    <w:basedOn w:val="a4"/>
    <w:rsid w:val="00D25F7A"/>
  </w:style>
  <w:style w:type="character" w:customStyle="1" w:styleId="style31">
    <w:name w:val="style31"/>
    <w:basedOn w:val="a4"/>
    <w:rsid w:val="00D25F7A"/>
  </w:style>
  <w:style w:type="paragraph" w:customStyle="1" w:styleId="style18">
    <w:name w:val="style18"/>
    <w:basedOn w:val="a3"/>
    <w:rsid w:val="00D25F7A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style161">
    <w:name w:val="style161"/>
    <w:basedOn w:val="a4"/>
    <w:rsid w:val="00D25F7A"/>
  </w:style>
  <w:style w:type="paragraph" w:customStyle="1" w:styleId="style16">
    <w:name w:val="style16"/>
    <w:basedOn w:val="a3"/>
    <w:rsid w:val="00D25F7A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style4">
    <w:name w:val="style4"/>
    <w:basedOn w:val="a3"/>
    <w:rsid w:val="00D25F7A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style19">
    <w:name w:val="style19"/>
    <w:basedOn w:val="a3"/>
    <w:rsid w:val="00D25F7A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iauiue">
    <w:name w:val="iauiue"/>
    <w:basedOn w:val="a3"/>
    <w:rsid w:val="00D25F7A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customStyle="1" w:styleId="style171">
    <w:name w:val="style171"/>
    <w:basedOn w:val="a4"/>
    <w:rsid w:val="001443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562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02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53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88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15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478853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92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5833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359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9335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4790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6095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2790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13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5576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164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192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729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424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487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342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7833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557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107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92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5639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3680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8192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82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97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683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4752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894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262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1887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766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7311045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26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61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6523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275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278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737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9902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995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7831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175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366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973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0707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2457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966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3837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8578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5468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545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8061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8748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2368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418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4276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6103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85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2501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3394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989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740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2350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930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436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28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931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1185183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583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9699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707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8981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3959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3842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821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8991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72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6694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160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432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206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0625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6336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5100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2584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622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6616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71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3826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010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0723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2868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4875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150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6339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0393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6646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12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1267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42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8126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158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6527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360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2605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6404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07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7229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2473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315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07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4283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6525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022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5926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446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466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1322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4341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0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3640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00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998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8259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317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8086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720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5400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2980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71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6263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9711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287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6123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123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9503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973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79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8475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7054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6590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1067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515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746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4139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185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856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486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873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75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3644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13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879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5265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0100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1347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515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9587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6971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980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495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585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3546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472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43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02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506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5176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64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1307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310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5533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7314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412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763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3800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409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1453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2630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242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69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0782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5473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7838361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59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583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434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39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909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1246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9786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1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9043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3839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908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1310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8629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513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2487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69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609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2688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1967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3963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486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8676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3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0214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821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154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7410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0771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9257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733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81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489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45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8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1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8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33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319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03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02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495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46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34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901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44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111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575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671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12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0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09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752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91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89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124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16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01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58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946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20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162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636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887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71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0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05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8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736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75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444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99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933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877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07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70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36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884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808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6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83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450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235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425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086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1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301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163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79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308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491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90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0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111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68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78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01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167784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007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386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099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407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6632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152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9365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2039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6550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849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6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597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213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2961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361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33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726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116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1374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26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2457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870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8362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8923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1112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886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18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71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9804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1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3159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567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112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491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6142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1346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345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7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748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4767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3321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153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038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47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661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8982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753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1982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1547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3577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151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444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698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2232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8282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041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139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2226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95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1024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3272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471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3102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1884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4024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2514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847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81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047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957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896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340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6400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2688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348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1496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03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317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092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3679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8623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962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920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774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9525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81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2113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789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226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954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07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3745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63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4402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7646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945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6542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622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4404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65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330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2856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9901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49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582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152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767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800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6670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04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00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90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429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966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0515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6278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510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3749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2976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5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487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755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738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6144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42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0420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513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6984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992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808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609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80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2330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983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6058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4572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9676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078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893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143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7717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738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7957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610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5010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1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340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030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306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36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7778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921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9118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841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432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9122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132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157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2350230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9119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948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9533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42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2331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559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7163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0783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382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403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5134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9178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025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6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1043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496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1412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70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8750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07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0727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95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229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6826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25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4547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6491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87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171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096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1556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753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081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7259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7410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2098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3806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5558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634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742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06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50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5797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0395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87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7418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8556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9161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820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8139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600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3096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469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594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51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621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824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978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6702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494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4051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5400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3345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029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639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305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545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1344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15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844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4742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197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7436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12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448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69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96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4476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8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3107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40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69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01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5755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481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9156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7983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3057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1711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742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12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24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640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8608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024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454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6104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116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6519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40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36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4149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67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297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81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5396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302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98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387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2478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4372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1177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5924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7189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6554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00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204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239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244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4547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0796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20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5532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787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9181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0187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6104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010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6354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6725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903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9406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71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44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9530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143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8262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882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1529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585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52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8084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340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2838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2599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7481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79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0767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5481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7247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2103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5820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6997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60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155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403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7722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6018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158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5201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276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49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064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62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134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6059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9974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823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4399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5500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4140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1510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4302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6144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3830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039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37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393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3852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888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61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0281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667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7855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6320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7469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259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3130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0527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9854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166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8814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039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02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229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90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3489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2298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282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7231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860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04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049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0806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813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073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926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047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5429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8902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5208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243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6505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753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680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2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657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283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2400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50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2144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387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191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1969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1086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6153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74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65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2659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219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1164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777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403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1206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143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858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337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839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9604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397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41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1760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00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1599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4131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6099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435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534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567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022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4462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453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05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99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7690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2654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7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9309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2354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792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872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410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20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519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712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8234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724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7467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2917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1477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540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43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3570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709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8777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3411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5744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9199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4863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386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1687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98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644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24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7406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10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3936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335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138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2453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386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5093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4373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435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91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802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737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420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2057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737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0709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745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56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25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503626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080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42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171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971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2888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6484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434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032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3749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6042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4968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841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20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745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8756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6075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3084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4273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659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1856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77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83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8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61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69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040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311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75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64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039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9904317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445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398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871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628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87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1167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466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22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7763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8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08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0844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0980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4641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558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8032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031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960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437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247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65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872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3795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484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4664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27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9160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797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00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4429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3330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892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383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5343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477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81844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57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11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9586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3507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7509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5577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020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6190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626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94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82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596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376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0806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4973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8940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5323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188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6309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38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0199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18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811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4871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4583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1341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34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56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103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6250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03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305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479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785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1180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8942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67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237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224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15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4116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133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4240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088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0580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5209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87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7323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24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9370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576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1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8497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6011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850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88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361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847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942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945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107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3706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3665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4228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2852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353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505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792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078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1440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813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790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2410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3903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5423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9963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3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705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5542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0052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2140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050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189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841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6675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9762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839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4566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957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05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35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094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525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8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7780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2449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828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316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0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96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557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537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24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107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849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2442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247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2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0345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28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0633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0236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851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3403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3711286">
          <w:marLeft w:val="0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985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4150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84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59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6098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2958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655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2539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1280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06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0803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122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860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586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6862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6245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3532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6736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607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9712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59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510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59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961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6843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8368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8988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91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772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yperlink" Target="https://putty.org.ru/" TargetMode="External"/><Relationship Id="rId26" Type="http://schemas.openxmlformats.org/officeDocument/2006/relationships/hyperlink" Target="https://cyberleninka.ru/article/v/" TargetMode="External"/><Relationship Id="rId3" Type="http://schemas.openxmlformats.org/officeDocument/2006/relationships/styles" Target="styles.xml"/><Relationship Id="rId21" Type="http://schemas.openxmlformats.org/officeDocument/2006/relationships/hyperlink" Target="http://ipl.sscc.ru/lab/RFFI10/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yperlink" Target="http://www.gisa.ru/47299.html" TargetMode="External"/><Relationship Id="rId25" Type="http://schemas.openxmlformats.org/officeDocument/2006/relationships/hyperlink" Target="http://loi.sscc.ru/lab/Weblab/LeraKlas/DEMRU/%20Demon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faculty.une.edu/cas/szeeman/rs/" TargetMode="External"/><Relationship Id="rId20" Type="http://schemas.openxmlformats.org/officeDocument/2006/relationships/hyperlink" Target="http://www.cs.auckland.ac.nz/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gif"/><Relationship Id="rId24" Type="http://schemas.openxmlformats.org/officeDocument/2006/relationships/hyperlink" Target="https://losst.ru/kvm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habr.com/ru/post/168517/" TargetMode="External"/><Relationship Id="rId23" Type="http://schemas.openxmlformats.org/officeDocument/2006/relationships/hyperlink" Target="https://www.pbsworks.com/PBSProduct.aspx?n=PBS-Professional&amp;c=Overview-and-Capabilities" TargetMode="External"/><Relationship Id="rId28" Type="http://schemas.openxmlformats.org/officeDocument/2006/relationships/hyperlink" Target="https://cyberleninka.ru/article/v/programmnye-tehnologii-dlya-obrabotki-dannyh-distantsionnogo-zondirovaniya-zemli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://windata.ru/windows-xp/faq-xp/ispolzovanie-rexec/" TargetMode="Externa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s://www.geospatialworld.net/news/leica-geosystems-geospatial-imaging-announces-erdas-imagine-9-2/" TargetMode="External"/><Relationship Id="rId22" Type="http://schemas.openxmlformats.org/officeDocument/2006/relationships/hyperlink" Target="http://ipl.sscc.ru/lab/RFFI10/RU/SSCCIP10rus.htm" TargetMode="External"/><Relationship Id="rId27" Type="http://schemas.openxmlformats.org/officeDocument/2006/relationships/hyperlink" Target="http://ipl.sscc.ru/lab/RFFI10/RU/svs10.htm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E7B9FD-CEBD-49B4-A9E8-82E98F7AD0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7975</TotalTime>
  <Pages>1</Pages>
  <Words>5085</Words>
  <Characters>28985</Characters>
  <Application>Microsoft Office Word</Application>
  <DocSecurity>0</DocSecurity>
  <Lines>241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34002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188</cp:revision>
  <dcterms:created xsi:type="dcterms:W3CDTF">2016-12-07T15:20:00Z</dcterms:created>
  <dcterms:modified xsi:type="dcterms:W3CDTF">2019-01-18T16:54:00Z</dcterms:modified>
</cp:coreProperties>
</file>